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F" w:rsidRPr="003D37D2" w:rsidRDefault="0086412F" w:rsidP="0086412F">
      <w:pPr>
        <w:tabs>
          <w:tab w:val="left" w:pos="426"/>
        </w:tabs>
        <w:jc w:val="center"/>
        <w:rPr>
          <w:sz w:val="24"/>
          <w:szCs w:val="24"/>
        </w:rPr>
      </w:pPr>
      <w:r w:rsidRPr="00A14A36">
        <w:rPr>
          <w:sz w:val="24"/>
          <w:szCs w:val="24"/>
        </w:rPr>
        <w:t>Татарстан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 xml:space="preserve"> Респ</w:t>
      </w:r>
      <w:r>
        <w:rPr>
          <w:sz w:val="24"/>
          <w:szCs w:val="24"/>
        </w:rPr>
        <w:t>убликасы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 Әлмәт 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муниципаль районы </w:t>
      </w:r>
    </w:p>
    <w:p w:rsidR="0086412F" w:rsidRDefault="0086412F" w:rsidP="0086412F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>авыл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 xml:space="preserve"> Советы </w:t>
      </w:r>
    </w:p>
    <w:p w:rsidR="0086412F" w:rsidRDefault="0086412F" w:rsidP="0086412F">
      <w:pPr>
        <w:tabs>
          <w:tab w:val="left" w:pos="426"/>
        </w:tabs>
        <w:jc w:val="center"/>
        <w:rPr>
          <w:sz w:val="24"/>
          <w:szCs w:val="24"/>
        </w:rPr>
      </w:pPr>
      <w:r w:rsidRPr="00A14A36">
        <w:rPr>
          <w:sz w:val="24"/>
          <w:szCs w:val="24"/>
        </w:rPr>
        <w:t>КАРАРЫ</w:t>
      </w:r>
    </w:p>
    <w:p w:rsidR="0086412F" w:rsidRPr="0096435E" w:rsidRDefault="0086412F" w:rsidP="0086412F">
      <w:pPr>
        <w:tabs>
          <w:tab w:val="left" w:pos="426"/>
        </w:tabs>
        <w:rPr>
          <w:sz w:val="24"/>
          <w:szCs w:val="24"/>
        </w:rPr>
      </w:pPr>
    </w:p>
    <w:p w:rsidR="0086412F" w:rsidRPr="0096435E" w:rsidRDefault="00552E48" w:rsidP="0086412F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</w:t>
      </w:r>
      <w:r w:rsidR="00876B02">
        <w:rPr>
          <w:sz w:val="24"/>
          <w:szCs w:val="24"/>
          <w:lang w:val="tt-RU"/>
        </w:rPr>
        <w:t>19</w:t>
      </w:r>
      <w:r>
        <w:rPr>
          <w:sz w:val="24"/>
          <w:szCs w:val="24"/>
          <w:lang w:val="tt-RU"/>
        </w:rPr>
        <w:t xml:space="preserve">   май </w:t>
      </w:r>
      <w:r w:rsidR="0086412F" w:rsidRPr="0096435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86412F" w:rsidRPr="0096435E">
        <w:rPr>
          <w:sz w:val="24"/>
          <w:szCs w:val="24"/>
        </w:rPr>
        <w:t xml:space="preserve"> </w:t>
      </w:r>
      <w:r w:rsidR="0086412F">
        <w:rPr>
          <w:sz w:val="24"/>
          <w:szCs w:val="24"/>
          <w:lang w:val="tt-RU"/>
        </w:rPr>
        <w:t>ел</w:t>
      </w:r>
      <w:r w:rsidR="0086412F" w:rsidRPr="0096435E">
        <w:rPr>
          <w:sz w:val="24"/>
          <w:szCs w:val="24"/>
        </w:rPr>
        <w:tab/>
      </w:r>
      <w:r w:rsidR="0086412F" w:rsidRPr="0096435E">
        <w:rPr>
          <w:sz w:val="24"/>
          <w:szCs w:val="24"/>
        </w:rPr>
        <w:tab/>
      </w:r>
      <w:r w:rsidR="0086412F" w:rsidRPr="0096435E">
        <w:rPr>
          <w:sz w:val="24"/>
          <w:szCs w:val="24"/>
        </w:rPr>
        <w:tab/>
      </w:r>
      <w:r w:rsidR="0086412F" w:rsidRPr="0096435E">
        <w:rPr>
          <w:sz w:val="24"/>
          <w:szCs w:val="24"/>
        </w:rPr>
        <w:tab/>
      </w:r>
      <w:r w:rsidR="0086412F" w:rsidRPr="0096435E">
        <w:rPr>
          <w:sz w:val="24"/>
          <w:szCs w:val="24"/>
        </w:rPr>
        <w:tab/>
      </w:r>
      <w:r w:rsidR="0086412F" w:rsidRPr="0096435E">
        <w:rPr>
          <w:sz w:val="24"/>
          <w:szCs w:val="24"/>
        </w:rPr>
        <w:tab/>
      </w:r>
      <w:r w:rsidR="0086412F" w:rsidRPr="0096435E">
        <w:rPr>
          <w:sz w:val="24"/>
          <w:szCs w:val="24"/>
        </w:rPr>
        <w:tab/>
      </w:r>
      <w:r w:rsidR="0086412F" w:rsidRPr="0096435E">
        <w:rPr>
          <w:sz w:val="24"/>
          <w:szCs w:val="24"/>
        </w:rPr>
        <w:tab/>
      </w:r>
      <w:r w:rsidR="009F3019">
        <w:rPr>
          <w:sz w:val="24"/>
          <w:szCs w:val="24"/>
        </w:rPr>
        <w:t xml:space="preserve">              </w:t>
      </w:r>
      <w:r w:rsidR="00A31FDC">
        <w:rPr>
          <w:sz w:val="24"/>
          <w:szCs w:val="24"/>
        </w:rPr>
        <w:t>№</w:t>
      </w:r>
      <w:r w:rsidR="00876B02">
        <w:rPr>
          <w:sz w:val="24"/>
          <w:szCs w:val="24"/>
        </w:rPr>
        <w:t>42</w:t>
      </w:r>
    </w:p>
    <w:p w:rsidR="0086412F" w:rsidRPr="0096435E" w:rsidRDefault="0086412F" w:rsidP="0086412F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86412F" w:rsidRPr="002E5D65" w:rsidTr="0086412F">
        <w:tc>
          <w:tcPr>
            <w:tcW w:w="5070" w:type="dxa"/>
          </w:tcPr>
          <w:p w:rsidR="0086412F" w:rsidRDefault="0086412F" w:rsidP="0086412F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  <w:lang w:val="tt-RU"/>
              </w:rPr>
            </w:pPr>
          </w:p>
          <w:p w:rsidR="0086412F" w:rsidRPr="00705729" w:rsidRDefault="0086412F" w:rsidP="002E5D65">
            <w:pPr>
              <w:tabs>
                <w:tab w:val="left" w:pos="426"/>
              </w:tabs>
              <w:ind w:firstLine="0"/>
              <w:rPr>
                <w:sz w:val="24"/>
                <w:szCs w:val="24"/>
                <w:lang w:val="tt-RU"/>
              </w:rPr>
            </w:pPr>
            <w:r w:rsidRPr="00705729">
              <w:rPr>
                <w:sz w:val="24"/>
                <w:szCs w:val="24"/>
                <w:lang w:val="tt-RU"/>
              </w:rPr>
              <w:t xml:space="preserve">Әлмәт  муниципаль районы </w:t>
            </w:r>
            <w:r>
              <w:rPr>
                <w:sz w:val="24"/>
                <w:szCs w:val="24"/>
                <w:lang w:val="tt-RU"/>
              </w:rPr>
              <w:t>Кичүчат</w:t>
            </w:r>
            <w:r w:rsidRPr="00705729">
              <w:rPr>
                <w:sz w:val="24"/>
                <w:szCs w:val="24"/>
                <w:lang w:val="tt-RU"/>
              </w:rPr>
              <w:t xml:space="preserve"> авыл  Советының 202</w:t>
            </w:r>
            <w:r w:rsidR="002E5D65">
              <w:rPr>
                <w:sz w:val="24"/>
                <w:szCs w:val="24"/>
                <w:lang w:val="tt-RU"/>
              </w:rPr>
              <w:t>1</w:t>
            </w:r>
            <w:r w:rsidRPr="00705729">
              <w:rPr>
                <w:sz w:val="24"/>
                <w:szCs w:val="24"/>
                <w:lang w:val="tt-RU"/>
              </w:rPr>
              <w:t xml:space="preserve"> елның 16 декабрендәге </w:t>
            </w:r>
            <w:r w:rsidR="002E5D65">
              <w:rPr>
                <w:sz w:val="24"/>
                <w:szCs w:val="24"/>
                <w:lang w:val="tt-RU"/>
              </w:rPr>
              <w:t>29</w:t>
            </w:r>
            <w:r w:rsidRPr="00705729">
              <w:rPr>
                <w:sz w:val="24"/>
                <w:szCs w:val="24"/>
                <w:lang w:val="tt-RU"/>
              </w:rPr>
              <w:t xml:space="preserve"> номерлы «Татарстан Республикасы Әлмәт муниципаль районы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705729">
              <w:rPr>
                <w:sz w:val="24"/>
                <w:szCs w:val="24"/>
                <w:lang w:val="tt-RU"/>
              </w:rPr>
              <w:t>авыл җирлегенең 202</w:t>
            </w:r>
            <w:r w:rsidR="002E5D65">
              <w:rPr>
                <w:sz w:val="24"/>
                <w:szCs w:val="24"/>
                <w:lang w:val="tt-RU"/>
              </w:rPr>
              <w:t>2</w:t>
            </w:r>
            <w:r w:rsidRPr="00705729">
              <w:rPr>
                <w:sz w:val="24"/>
                <w:szCs w:val="24"/>
                <w:lang w:val="tt-RU"/>
              </w:rPr>
              <w:t xml:space="preserve"> елга, 202</w:t>
            </w:r>
            <w:r w:rsidR="002E5D65">
              <w:rPr>
                <w:sz w:val="24"/>
                <w:szCs w:val="24"/>
                <w:lang w:val="tt-RU"/>
              </w:rPr>
              <w:t>3</w:t>
            </w:r>
            <w:r w:rsidRPr="00705729">
              <w:rPr>
                <w:sz w:val="24"/>
                <w:szCs w:val="24"/>
                <w:lang w:val="tt-RU"/>
              </w:rPr>
              <w:t xml:space="preserve"> һәм  202</w:t>
            </w:r>
            <w:r w:rsidR="002E5D65">
              <w:rPr>
                <w:sz w:val="24"/>
                <w:szCs w:val="24"/>
                <w:lang w:val="tt-RU"/>
              </w:rPr>
              <w:t>4</w:t>
            </w:r>
            <w:r w:rsidRPr="00705729">
              <w:rPr>
                <w:sz w:val="24"/>
                <w:szCs w:val="24"/>
                <w:lang w:val="tt-RU"/>
              </w:rPr>
              <w:t xml:space="preserve">еллар план чорына бюджеты турында»гы карарына үзгәрешләр кертү турында </w:t>
            </w:r>
          </w:p>
        </w:tc>
        <w:tc>
          <w:tcPr>
            <w:tcW w:w="4819" w:type="dxa"/>
          </w:tcPr>
          <w:p w:rsidR="0086412F" w:rsidRPr="00705729" w:rsidRDefault="0086412F" w:rsidP="0086412F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  <w:lang w:val="tt-RU"/>
              </w:rPr>
            </w:pPr>
          </w:p>
        </w:tc>
      </w:tr>
    </w:tbl>
    <w:p w:rsidR="0086412F" w:rsidRPr="00705729" w:rsidRDefault="0086412F" w:rsidP="0086412F">
      <w:pPr>
        <w:jc w:val="center"/>
        <w:rPr>
          <w:sz w:val="24"/>
          <w:szCs w:val="24"/>
          <w:lang w:val="tt-RU"/>
        </w:rPr>
      </w:pPr>
    </w:p>
    <w:p w:rsidR="0086412F" w:rsidRPr="0096435E" w:rsidRDefault="0086412F" w:rsidP="0086412F">
      <w:pPr>
        <w:rPr>
          <w:sz w:val="24"/>
          <w:szCs w:val="24"/>
        </w:rPr>
      </w:pPr>
      <w:r w:rsidRPr="00F155D9">
        <w:rPr>
          <w:sz w:val="24"/>
          <w:szCs w:val="24"/>
        </w:rPr>
        <w:t>Россия Федерациясе Бюджет кодексы, Татарстан Республикасы Бюджет кодексы нигезендә</w:t>
      </w:r>
    </w:p>
    <w:p w:rsidR="0086412F" w:rsidRDefault="0086412F" w:rsidP="0086412F">
      <w:pPr>
        <w:jc w:val="center"/>
        <w:rPr>
          <w:sz w:val="24"/>
          <w:szCs w:val="24"/>
          <w:lang w:val="tt-RU"/>
        </w:rPr>
      </w:pPr>
    </w:p>
    <w:p w:rsidR="0086412F" w:rsidRPr="00970EEF" w:rsidRDefault="0086412F" w:rsidP="0086412F">
      <w:pPr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>Кичүчат</w:t>
      </w:r>
      <w:r w:rsidRPr="000B0CAF">
        <w:rPr>
          <w:sz w:val="24"/>
          <w:szCs w:val="24"/>
        </w:rPr>
        <w:t xml:space="preserve"> авыл</w:t>
      </w:r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Советы</w:t>
      </w:r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КАРАР </w:t>
      </w:r>
      <w:r>
        <w:rPr>
          <w:sz w:val="24"/>
          <w:szCs w:val="24"/>
        </w:rPr>
        <w:t>БИРДЕ</w:t>
      </w:r>
      <w:r w:rsidRPr="00740A8D">
        <w:rPr>
          <w:sz w:val="24"/>
          <w:szCs w:val="24"/>
        </w:rPr>
        <w:t xml:space="preserve">:     </w:t>
      </w:r>
    </w:p>
    <w:p w:rsidR="004509E9" w:rsidRPr="0086412F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</w:t>
      </w:r>
      <w:r w:rsidR="0086412F" w:rsidRPr="0086412F">
        <w:rPr>
          <w:b w:val="0"/>
          <w:i w:val="0"/>
          <w:sz w:val="24"/>
          <w:szCs w:val="24"/>
          <w:lang w:val="tt-RU"/>
        </w:rPr>
        <w:t>Әлмәт  муниципаль районы Кичүчат авыл  Советының 202</w:t>
      </w:r>
      <w:r w:rsidR="009F3019">
        <w:rPr>
          <w:b w:val="0"/>
          <w:i w:val="0"/>
          <w:sz w:val="24"/>
          <w:szCs w:val="24"/>
          <w:lang w:val="tt-RU"/>
        </w:rPr>
        <w:t>1</w:t>
      </w:r>
      <w:r w:rsidR="0086412F" w:rsidRPr="0086412F">
        <w:rPr>
          <w:b w:val="0"/>
          <w:i w:val="0"/>
          <w:sz w:val="24"/>
          <w:szCs w:val="24"/>
          <w:lang w:val="tt-RU"/>
        </w:rPr>
        <w:t xml:space="preserve"> елның 16 декабрендәге </w:t>
      </w:r>
      <w:r w:rsidR="009F3019">
        <w:rPr>
          <w:b w:val="0"/>
          <w:i w:val="0"/>
          <w:sz w:val="24"/>
          <w:szCs w:val="24"/>
          <w:lang w:val="tt-RU"/>
        </w:rPr>
        <w:t>29</w:t>
      </w:r>
      <w:r w:rsidR="0086412F" w:rsidRPr="0086412F">
        <w:rPr>
          <w:b w:val="0"/>
          <w:i w:val="0"/>
          <w:sz w:val="24"/>
          <w:szCs w:val="24"/>
          <w:lang w:val="tt-RU"/>
        </w:rPr>
        <w:t xml:space="preserve"> номерлы «Татарстан Республикасы Әлмәт муниципаль районы Кичүчат авыл җирлегенең 202</w:t>
      </w:r>
      <w:r w:rsidR="009F3019">
        <w:rPr>
          <w:b w:val="0"/>
          <w:i w:val="0"/>
          <w:sz w:val="24"/>
          <w:szCs w:val="24"/>
          <w:lang w:val="tt-RU"/>
        </w:rPr>
        <w:t>2</w:t>
      </w:r>
      <w:r w:rsidR="0086412F" w:rsidRPr="0086412F">
        <w:rPr>
          <w:b w:val="0"/>
          <w:i w:val="0"/>
          <w:sz w:val="24"/>
          <w:szCs w:val="24"/>
          <w:lang w:val="tt-RU"/>
        </w:rPr>
        <w:t xml:space="preserve"> елга, 202</w:t>
      </w:r>
      <w:r w:rsidR="009F3019">
        <w:rPr>
          <w:b w:val="0"/>
          <w:i w:val="0"/>
          <w:sz w:val="24"/>
          <w:szCs w:val="24"/>
          <w:lang w:val="tt-RU"/>
        </w:rPr>
        <w:t>3</w:t>
      </w:r>
      <w:r w:rsidR="0086412F" w:rsidRPr="0086412F">
        <w:rPr>
          <w:b w:val="0"/>
          <w:i w:val="0"/>
          <w:sz w:val="24"/>
          <w:szCs w:val="24"/>
          <w:lang w:val="tt-RU"/>
        </w:rPr>
        <w:t xml:space="preserve"> һәм  202</w:t>
      </w:r>
      <w:r w:rsidR="009F3019">
        <w:rPr>
          <w:b w:val="0"/>
          <w:i w:val="0"/>
          <w:sz w:val="24"/>
          <w:szCs w:val="24"/>
          <w:lang w:val="tt-RU"/>
        </w:rPr>
        <w:t>4</w:t>
      </w:r>
      <w:r w:rsidR="0086412F" w:rsidRPr="0086412F">
        <w:rPr>
          <w:b w:val="0"/>
          <w:i w:val="0"/>
          <w:sz w:val="24"/>
          <w:szCs w:val="24"/>
          <w:lang w:val="tt-RU"/>
        </w:rPr>
        <w:t xml:space="preserve"> еллар план чорына бюджеты турында</w:t>
      </w:r>
      <w:proofErr w:type="gramStart"/>
      <w:r w:rsidR="0086412F" w:rsidRPr="0086412F">
        <w:rPr>
          <w:b w:val="0"/>
          <w:i w:val="0"/>
          <w:sz w:val="24"/>
          <w:szCs w:val="24"/>
          <w:lang w:val="tt-RU"/>
        </w:rPr>
        <w:t>»г</w:t>
      </w:r>
      <w:proofErr w:type="gramEnd"/>
      <w:r w:rsidR="0086412F" w:rsidRPr="0086412F">
        <w:rPr>
          <w:b w:val="0"/>
          <w:i w:val="0"/>
          <w:sz w:val="24"/>
          <w:szCs w:val="24"/>
          <w:lang w:val="tt-RU"/>
        </w:rPr>
        <w:t>ы карарына  түбәндәге үзгәрешләр кертергә</w:t>
      </w:r>
      <w:r w:rsidRPr="0086412F">
        <w:rPr>
          <w:b w:val="0"/>
          <w:i w:val="0"/>
          <w:sz w:val="24"/>
          <w:szCs w:val="24"/>
        </w:rPr>
        <w:t xml:space="preserve">:   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>1.1. 1 пунктта: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>а) 1 пунктчада «1</w:t>
      </w:r>
      <w:r w:rsidR="00600584">
        <w:rPr>
          <w:rFonts w:cs="Arial"/>
          <w:sz w:val="24"/>
          <w:szCs w:val="24"/>
        </w:rPr>
        <w:t>5</w:t>
      </w:r>
      <w:r w:rsidRPr="0086412F">
        <w:rPr>
          <w:rFonts w:cs="Arial"/>
          <w:sz w:val="24"/>
          <w:szCs w:val="24"/>
        </w:rPr>
        <w:t xml:space="preserve"> </w:t>
      </w:r>
      <w:r w:rsidR="00600584">
        <w:rPr>
          <w:rFonts w:cs="Arial"/>
          <w:sz w:val="24"/>
          <w:szCs w:val="24"/>
        </w:rPr>
        <w:t>435</w:t>
      </w:r>
      <w:r w:rsidRPr="0086412F">
        <w:rPr>
          <w:rFonts w:cs="Arial"/>
          <w:sz w:val="24"/>
          <w:szCs w:val="24"/>
        </w:rPr>
        <w:t xml:space="preserve"> </w:t>
      </w:r>
      <w:r w:rsidR="00600584">
        <w:rPr>
          <w:rFonts w:cs="Arial"/>
          <w:sz w:val="24"/>
          <w:szCs w:val="24"/>
        </w:rPr>
        <w:t>70</w:t>
      </w:r>
      <w:r w:rsidRPr="0086412F">
        <w:rPr>
          <w:rFonts w:cs="Arial"/>
          <w:sz w:val="24"/>
          <w:szCs w:val="24"/>
        </w:rPr>
        <w:t>0,</w:t>
      </w:r>
      <w:r w:rsidR="00600584">
        <w:rPr>
          <w:rFonts w:cs="Arial"/>
          <w:sz w:val="24"/>
          <w:szCs w:val="24"/>
        </w:rPr>
        <w:t>00</w:t>
      </w:r>
      <w:r w:rsidRPr="0086412F">
        <w:rPr>
          <w:rFonts w:cs="Arial"/>
          <w:sz w:val="24"/>
          <w:szCs w:val="24"/>
        </w:rPr>
        <w:t>» санын «1</w:t>
      </w:r>
      <w:r w:rsidR="00600584">
        <w:rPr>
          <w:rFonts w:cs="Arial"/>
          <w:sz w:val="24"/>
          <w:szCs w:val="24"/>
        </w:rPr>
        <w:t>5</w:t>
      </w:r>
      <w:r w:rsidR="008E1B7D">
        <w:rPr>
          <w:rFonts w:cs="Arial"/>
          <w:sz w:val="24"/>
          <w:szCs w:val="24"/>
        </w:rPr>
        <w:t> </w:t>
      </w:r>
      <w:r w:rsidR="00600584">
        <w:rPr>
          <w:rFonts w:cs="Arial"/>
          <w:sz w:val="24"/>
          <w:szCs w:val="24"/>
        </w:rPr>
        <w:t>449</w:t>
      </w:r>
      <w:r w:rsidR="008E1B7D">
        <w:rPr>
          <w:rFonts w:cs="Arial"/>
          <w:sz w:val="24"/>
          <w:szCs w:val="24"/>
          <w:lang w:val="tt-RU"/>
        </w:rPr>
        <w:t xml:space="preserve"> </w:t>
      </w:r>
      <w:r w:rsidR="00600584">
        <w:rPr>
          <w:rFonts w:cs="Arial"/>
          <w:sz w:val="24"/>
          <w:szCs w:val="24"/>
        </w:rPr>
        <w:t>17</w:t>
      </w:r>
      <w:r w:rsidRPr="0086412F">
        <w:rPr>
          <w:rFonts w:cs="Arial"/>
          <w:sz w:val="24"/>
          <w:szCs w:val="24"/>
        </w:rPr>
        <w:t>0,2</w:t>
      </w:r>
      <w:r w:rsidR="00600584">
        <w:rPr>
          <w:rFonts w:cs="Arial"/>
          <w:sz w:val="24"/>
          <w:szCs w:val="24"/>
        </w:rPr>
        <w:t>8</w:t>
      </w:r>
      <w:r w:rsidRPr="0086412F">
        <w:rPr>
          <w:rFonts w:cs="Arial"/>
          <w:sz w:val="24"/>
          <w:szCs w:val="24"/>
        </w:rPr>
        <w:t>»санына алмаштырырга.;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>б) 2 пунктчада «1</w:t>
      </w:r>
      <w:r w:rsidR="000A67A3">
        <w:rPr>
          <w:rFonts w:cs="Arial"/>
          <w:sz w:val="24"/>
          <w:szCs w:val="24"/>
        </w:rPr>
        <w:t>5</w:t>
      </w:r>
      <w:r w:rsidRPr="0086412F">
        <w:rPr>
          <w:rFonts w:cs="Arial"/>
          <w:sz w:val="24"/>
          <w:szCs w:val="24"/>
        </w:rPr>
        <w:t xml:space="preserve"> </w:t>
      </w:r>
      <w:r w:rsidR="000A67A3">
        <w:rPr>
          <w:rFonts w:cs="Arial"/>
          <w:sz w:val="24"/>
          <w:szCs w:val="24"/>
        </w:rPr>
        <w:t>435</w:t>
      </w:r>
      <w:r w:rsidRPr="0086412F">
        <w:rPr>
          <w:rFonts w:cs="Arial"/>
          <w:sz w:val="24"/>
          <w:szCs w:val="24"/>
        </w:rPr>
        <w:t xml:space="preserve"> </w:t>
      </w:r>
      <w:r w:rsidR="000A67A3">
        <w:rPr>
          <w:rFonts w:cs="Arial"/>
          <w:sz w:val="24"/>
          <w:szCs w:val="24"/>
        </w:rPr>
        <w:t>700</w:t>
      </w:r>
      <w:r w:rsidRPr="0086412F">
        <w:rPr>
          <w:rFonts w:cs="Arial"/>
          <w:sz w:val="24"/>
          <w:szCs w:val="24"/>
        </w:rPr>
        <w:t>,</w:t>
      </w:r>
      <w:r w:rsidR="000A67A3">
        <w:rPr>
          <w:rFonts w:cs="Arial"/>
          <w:sz w:val="24"/>
          <w:szCs w:val="24"/>
        </w:rPr>
        <w:t>00</w:t>
      </w:r>
      <w:r w:rsidRPr="0086412F">
        <w:rPr>
          <w:rFonts w:cs="Arial"/>
          <w:sz w:val="24"/>
          <w:szCs w:val="24"/>
        </w:rPr>
        <w:t>» санын «1</w:t>
      </w:r>
      <w:r w:rsidR="000A67A3">
        <w:rPr>
          <w:rFonts w:cs="Arial"/>
          <w:sz w:val="24"/>
          <w:szCs w:val="24"/>
        </w:rPr>
        <w:t>5</w:t>
      </w:r>
      <w:r w:rsidRPr="0086412F">
        <w:rPr>
          <w:rFonts w:cs="Arial"/>
          <w:sz w:val="24"/>
          <w:szCs w:val="24"/>
        </w:rPr>
        <w:t xml:space="preserve"> </w:t>
      </w:r>
      <w:r w:rsidR="000A67A3">
        <w:rPr>
          <w:rFonts w:cs="Arial"/>
          <w:sz w:val="24"/>
          <w:szCs w:val="24"/>
        </w:rPr>
        <w:t>892</w:t>
      </w:r>
      <w:r w:rsidRPr="0086412F">
        <w:rPr>
          <w:rFonts w:cs="Arial"/>
          <w:sz w:val="24"/>
          <w:szCs w:val="24"/>
        </w:rPr>
        <w:t xml:space="preserve"> </w:t>
      </w:r>
      <w:r w:rsidR="000A67A3">
        <w:rPr>
          <w:rFonts w:cs="Arial"/>
          <w:sz w:val="24"/>
          <w:szCs w:val="24"/>
        </w:rPr>
        <w:t>783</w:t>
      </w:r>
      <w:r w:rsidRPr="0086412F">
        <w:rPr>
          <w:rFonts w:cs="Arial"/>
          <w:sz w:val="24"/>
          <w:szCs w:val="24"/>
        </w:rPr>
        <w:t>,</w:t>
      </w:r>
      <w:r w:rsidR="000A67A3">
        <w:rPr>
          <w:rFonts w:cs="Arial"/>
          <w:sz w:val="24"/>
          <w:szCs w:val="24"/>
        </w:rPr>
        <w:t>06</w:t>
      </w:r>
      <w:r w:rsidRPr="0086412F">
        <w:rPr>
          <w:rFonts w:cs="Arial"/>
          <w:sz w:val="24"/>
          <w:szCs w:val="24"/>
        </w:rPr>
        <w:t>»санына алмаштырырга</w:t>
      </w:r>
      <w:proofErr w:type="gramStart"/>
      <w:r w:rsidRPr="0086412F">
        <w:rPr>
          <w:rFonts w:cs="Arial"/>
          <w:sz w:val="24"/>
          <w:szCs w:val="24"/>
        </w:rPr>
        <w:t>;;</w:t>
      </w:r>
      <w:proofErr w:type="gramEnd"/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>в) 3 пунктчада «</w:t>
      </w:r>
      <w:r w:rsidR="000A67A3">
        <w:rPr>
          <w:rFonts w:cs="Arial"/>
          <w:sz w:val="24"/>
          <w:szCs w:val="24"/>
        </w:rPr>
        <w:t>0</w:t>
      </w:r>
      <w:r w:rsidRPr="0086412F">
        <w:rPr>
          <w:rFonts w:cs="Arial"/>
          <w:sz w:val="24"/>
          <w:szCs w:val="24"/>
        </w:rPr>
        <w:t>» санын «</w:t>
      </w:r>
      <w:r w:rsidR="000A67A3">
        <w:rPr>
          <w:rFonts w:cs="Arial"/>
          <w:sz w:val="24"/>
          <w:szCs w:val="24"/>
        </w:rPr>
        <w:t>443 612,78</w:t>
      </w:r>
      <w:r w:rsidRPr="0086412F">
        <w:rPr>
          <w:rFonts w:cs="Arial"/>
          <w:sz w:val="24"/>
          <w:szCs w:val="24"/>
        </w:rPr>
        <w:t>»</w:t>
      </w:r>
      <w:r w:rsidR="000A67A3">
        <w:rPr>
          <w:rFonts w:cs="Arial"/>
          <w:sz w:val="24"/>
          <w:szCs w:val="24"/>
        </w:rPr>
        <w:t xml:space="preserve"> </w:t>
      </w:r>
      <w:r w:rsidRPr="0086412F">
        <w:rPr>
          <w:rFonts w:cs="Arial"/>
          <w:sz w:val="24"/>
          <w:szCs w:val="24"/>
        </w:rPr>
        <w:t>санына алмаштырырга</w:t>
      </w:r>
      <w:proofErr w:type="gramStart"/>
      <w:r w:rsidRPr="0086412F">
        <w:rPr>
          <w:rFonts w:cs="Arial"/>
          <w:sz w:val="24"/>
          <w:szCs w:val="24"/>
        </w:rPr>
        <w:t>;;</w:t>
      </w:r>
      <w:proofErr w:type="gramEnd"/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1.2. 1 нче кушымтаны (1 нче таблица) яңа редакциядә бәян </w:t>
      </w:r>
      <w:proofErr w:type="gramStart"/>
      <w:r w:rsidRPr="0086412F">
        <w:rPr>
          <w:rFonts w:cs="Arial"/>
          <w:sz w:val="24"/>
          <w:szCs w:val="24"/>
        </w:rPr>
        <w:t>ит</w:t>
      </w:r>
      <w:proofErr w:type="gramEnd"/>
      <w:r w:rsidRPr="0086412F">
        <w:rPr>
          <w:rFonts w:cs="Arial"/>
          <w:sz w:val="24"/>
          <w:szCs w:val="24"/>
        </w:rPr>
        <w:t>әргә (кушымта итеп бирелә);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1.3. 2 нче кушымтаны (1 нче таблица) яңа редакциядә бәян </w:t>
      </w:r>
      <w:proofErr w:type="gramStart"/>
      <w:r w:rsidRPr="0086412F">
        <w:rPr>
          <w:rFonts w:cs="Arial"/>
          <w:sz w:val="24"/>
          <w:szCs w:val="24"/>
        </w:rPr>
        <w:t>ит</w:t>
      </w:r>
      <w:proofErr w:type="gramEnd"/>
      <w:r w:rsidRPr="0086412F">
        <w:rPr>
          <w:rFonts w:cs="Arial"/>
          <w:sz w:val="24"/>
          <w:szCs w:val="24"/>
        </w:rPr>
        <w:t>әргә (кушымта итеп бирелә);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1.4. </w:t>
      </w:r>
      <w:r w:rsidR="000A67A3">
        <w:rPr>
          <w:rFonts w:cs="Arial"/>
          <w:sz w:val="24"/>
          <w:szCs w:val="24"/>
        </w:rPr>
        <w:t>3</w:t>
      </w:r>
      <w:r w:rsidRPr="0086412F">
        <w:rPr>
          <w:rFonts w:cs="Arial"/>
          <w:sz w:val="24"/>
          <w:szCs w:val="24"/>
        </w:rPr>
        <w:t xml:space="preserve"> нче кушымтаны (1 нче таблица) яңа редакциядә бәян </w:t>
      </w:r>
      <w:proofErr w:type="gramStart"/>
      <w:r w:rsidRPr="0086412F">
        <w:rPr>
          <w:rFonts w:cs="Arial"/>
          <w:sz w:val="24"/>
          <w:szCs w:val="24"/>
        </w:rPr>
        <w:t>ит</w:t>
      </w:r>
      <w:proofErr w:type="gramEnd"/>
      <w:r w:rsidRPr="0086412F">
        <w:rPr>
          <w:rFonts w:cs="Arial"/>
          <w:sz w:val="24"/>
          <w:szCs w:val="24"/>
        </w:rPr>
        <w:t>әргә (кушымта итеп бирелә);</w:t>
      </w:r>
    </w:p>
    <w:p w:rsidR="0086412F" w:rsidRDefault="0086412F" w:rsidP="0086412F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1.5. </w:t>
      </w:r>
      <w:r w:rsidR="000A67A3">
        <w:rPr>
          <w:rFonts w:cs="Arial"/>
          <w:sz w:val="24"/>
          <w:szCs w:val="24"/>
        </w:rPr>
        <w:t>4</w:t>
      </w:r>
      <w:r w:rsidRPr="0086412F">
        <w:rPr>
          <w:rFonts w:cs="Arial"/>
          <w:sz w:val="24"/>
          <w:szCs w:val="24"/>
        </w:rPr>
        <w:t xml:space="preserve"> нч</w:t>
      </w:r>
      <w:r w:rsidR="000A67A3">
        <w:rPr>
          <w:rFonts w:cs="Arial"/>
          <w:sz w:val="24"/>
          <w:szCs w:val="24"/>
        </w:rPr>
        <w:t>е</w:t>
      </w:r>
      <w:r w:rsidRPr="0086412F">
        <w:rPr>
          <w:rFonts w:cs="Arial"/>
          <w:sz w:val="24"/>
          <w:szCs w:val="24"/>
        </w:rPr>
        <w:t xml:space="preserve"> кушымтаны (1 нче таблица) яңа редакциядә бәян </w:t>
      </w:r>
      <w:proofErr w:type="gramStart"/>
      <w:r w:rsidRPr="0086412F">
        <w:rPr>
          <w:rFonts w:cs="Arial"/>
          <w:sz w:val="24"/>
          <w:szCs w:val="24"/>
        </w:rPr>
        <w:t>ит</w:t>
      </w:r>
      <w:proofErr w:type="gramEnd"/>
      <w:r w:rsidRPr="0086412F">
        <w:rPr>
          <w:rFonts w:cs="Arial"/>
          <w:sz w:val="24"/>
          <w:szCs w:val="24"/>
        </w:rPr>
        <w:t>әргә (кушымта итеп бирелә);</w:t>
      </w:r>
    </w:p>
    <w:p w:rsidR="00B24615" w:rsidRDefault="00B24615" w:rsidP="00A54B4B">
      <w:pPr>
        <w:rPr>
          <w:sz w:val="24"/>
          <w:szCs w:val="24"/>
        </w:rPr>
      </w:pPr>
    </w:p>
    <w:p w:rsidR="0086412F" w:rsidRDefault="0086412F" w:rsidP="0086412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2.</w:t>
      </w:r>
      <w:r w:rsidRPr="00F155D9"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>Әлеге карарны</w:t>
      </w:r>
      <w:r>
        <w:rPr>
          <w:sz w:val="24"/>
          <w:szCs w:val="24"/>
          <w:lang w:val="tt-RU"/>
        </w:rPr>
        <w:t xml:space="preserve"> Кичүчат  авылы, Юлдаш ур., 2 А йорт</w:t>
      </w:r>
      <w:r w:rsidR="008A6BC3">
        <w:rPr>
          <w:sz w:val="24"/>
          <w:szCs w:val="24"/>
          <w:lang w:val="tt-RU"/>
        </w:rPr>
        <w:t>ы</w:t>
      </w:r>
      <w:r w:rsidRPr="00CD3AF6">
        <w:rPr>
          <w:sz w:val="24"/>
          <w:szCs w:val="24"/>
          <w:lang w:val="tt-RU"/>
        </w:rPr>
        <w:t xml:space="preserve"> территориясендә</w:t>
      </w:r>
      <w:r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 xml:space="preserve"> урнашкан махсус стендларда игълан итәргә, шулай ук </w:t>
      </w:r>
      <w:r w:rsidRPr="00A50814">
        <w:rPr>
          <w:sz w:val="24"/>
          <w:szCs w:val="24"/>
          <w:lang w:val="tt-RU"/>
        </w:rPr>
        <w:t>"Татарстан Республикасы хокукый мәгълүматының рәсми порталында "</w:t>
      </w:r>
      <w:r>
        <w:rPr>
          <w:sz w:val="24"/>
          <w:szCs w:val="24"/>
          <w:lang w:val="tt-RU"/>
        </w:rPr>
        <w:t>(</w:t>
      </w:r>
      <w:r w:rsidRPr="00A50814">
        <w:rPr>
          <w:sz w:val="24"/>
          <w:szCs w:val="24"/>
          <w:lang w:val="tt-RU"/>
        </w:rPr>
        <w:t>PRAVO.TATARSTAN.RU</w:t>
      </w:r>
      <w:r>
        <w:rPr>
          <w:sz w:val="24"/>
          <w:szCs w:val="24"/>
          <w:lang w:val="tt-RU"/>
        </w:rPr>
        <w:t xml:space="preserve">) һәм </w:t>
      </w:r>
      <w:r w:rsidRPr="00A50814">
        <w:rPr>
          <w:sz w:val="24"/>
          <w:szCs w:val="24"/>
          <w:lang w:val="tt-RU"/>
        </w:rPr>
        <w:t xml:space="preserve"> </w:t>
      </w:r>
      <w:r w:rsidRPr="00AF7A2E">
        <w:rPr>
          <w:sz w:val="24"/>
          <w:szCs w:val="24"/>
          <w:lang w:val="tt-RU"/>
        </w:rPr>
        <w:t>Әлмәт муниципаль районы сайтында «Интернет»</w:t>
      </w:r>
      <w:r>
        <w:rPr>
          <w:sz w:val="24"/>
          <w:szCs w:val="24"/>
          <w:lang w:val="tt-RU"/>
        </w:rPr>
        <w:t xml:space="preserve"> </w:t>
      </w:r>
      <w:r w:rsidRPr="00AF7A2E">
        <w:rPr>
          <w:sz w:val="24"/>
          <w:szCs w:val="24"/>
          <w:lang w:val="tt-RU"/>
        </w:rPr>
        <w:t>челтәрендә урнаштырырга</w:t>
      </w:r>
      <w:r>
        <w:rPr>
          <w:sz w:val="24"/>
          <w:szCs w:val="24"/>
          <w:lang w:val="tt-RU"/>
        </w:rPr>
        <w:t>.</w:t>
      </w:r>
    </w:p>
    <w:p w:rsidR="0086412F" w:rsidRPr="00CD3AF6" w:rsidRDefault="0086412F" w:rsidP="0086412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3.</w:t>
      </w:r>
      <w:r w:rsidRPr="005E0A50"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 xml:space="preserve">Әлеге карар </w:t>
      </w:r>
      <w:r>
        <w:rPr>
          <w:sz w:val="24"/>
          <w:szCs w:val="24"/>
          <w:lang w:val="tt-RU"/>
        </w:rPr>
        <w:t xml:space="preserve"> рәсми басылганнан соң  </w:t>
      </w:r>
      <w:r w:rsidRPr="00CD3AF6">
        <w:rPr>
          <w:sz w:val="24"/>
          <w:szCs w:val="24"/>
          <w:lang w:val="tt-RU"/>
        </w:rPr>
        <w:t>үз көченә керә.</w:t>
      </w:r>
    </w:p>
    <w:p w:rsidR="0086412F" w:rsidRDefault="0086412F" w:rsidP="0086412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4. </w:t>
      </w:r>
      <w:r w:rsidRPr="00BD3AA9">
        <w:rPr>
          <w:sz w:val="24"/>
          <w:szCs w:val="24"/>
          <w:lang w:val="tt-RU"/>
        </w:rPr>
        <w:t xml:space="preserve">Әлеге карарның үтәлешен контрольдә тотуны </w:t>
      </w: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башлыгына йөкләргә.</w:t>
      </w:r>
    </w:p>
    <w:p w:rsidR="00B24615" w:rsidRPr="0086412F" w:rsidRDefault="00B24615" w:rsidP="00A54B4B">
      <w:pPr>
        <w:rPr>
          <w:sz w:val="24"/>
          <w:szCs w:val="24"/>
          <w:lang w:val="tt-RU"/>
        </w:rPr>
      </w:pPr>
    </w:p>
    <w:p w:rsidR="00B24615" w:rsidRPr="0086412F" w:rsidRDefault="00B24615" w:rsidP="00A54B4B">
      <w:pPr>
        <w:rPr>
          <w:sz w:val="24"/>
          <w:szCs w:val="24"/>
          <w:lang w:val="tt-RU"/>
        </w:rPr>
      </w:pPr>
    </w:p>
    <w:p w:rsidR="004509E9" w:rsidRPr="0086412F" w:rsidRDefault="004509E9" w:rsidP="00A54B4B">
      <w:pPr>
        <w:rPr>
          <w:sz w:val="24"/>
          <w:szCs w:val="24"/>
          <w:lang w:val="tt-RU"/>
        </w:rPr>
      </w:pPr>
    </w:p>
    <w:p w:rsidR="004509E9" w:rsidRPr="0086412F" w:rsidRDefault="0086412F" w:rsidP="00A5179A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="004D5EF9" w:rsidRPr="0086412F">
        <w:rPr>
          <w:sz w:val="24"/>
          <w:szCs w:val="24"/>
          <w:lang w:val="tt-RU"/>
        </w:rPr>
        <w:t xml:space="preserve">         </w:t>
      </w:r>
      <w:r w:rsidR="004509E9" w:rsidRPr="0086412F">
        <w:rPr>
          <w:sz w:val="24"/>
          <w:szCs w:val="24"/>
          <w:lang w:val="tt-RU"/>
        </w:rPr>
        <w:t xml:space="preserve">                                </w:t>
      </w:r>
      <w:r w:rsidR="008A6212" w:rsidRPr="0086412F">
        <w:rPr>
          <w:sz w:val="24"/>
          <w:szCs w:val="24"/>
          <w:lang w:val="tt-RU"/>
        </w:rPr>
        <w:t>Р.Х.Шайхутдинов</w:t>
      </w:r>
      <w:r w:rsidR="004509E9" w:rsidRPr="0086412F">
        <w:rPr>
          <w:sz w:val="24"/>
          <w:szCs w:val="24"/>
          <w:lang w:val="tt-RU"/>
        </w:rPr>
        <w:t xml:space="preserve">    </w:t>
      </w:r>
    </w:p>
    <w:p w:rsidR="004509E9" w:rsidRPr="0086412F" w:rsidRDefault="004509E9" w:rsidP="00651F78">
      <w:pPr>
        <w:rPr>
          <w:b/>
          <w:sz w:val="24"/>
          <w:szCs w:val="24"/>
          <w:lang w:val="tt-RU"/>
        </w:rPr>
      </w:pPr>
    </w:p>
    <w:p w:rsidR="00C03CCB" w:rsidRPr="0086412F" w:rsidRDefault="00C03CCB" w:rsidP="00D836F6">
      <w:pPr>
        <w:ind w:firstLine="0"/>
        <w:rPr>
          <w:b/>
          <w:sz w:val="24"/>
          <w:szCs w:val="24"/>
          <w:lang w:val="tt-RU"/>
        </w:rPr>
      </w:pPr>
    </w:p>
    <w:p w:rsidR="00C03CCB" w:rsidRPr="0086412F" w:rsidRDefault="00C03CCB" w:rsidP="00651F78">
      <w:pPr>
        <w:rPr>
          <w:b/>
          <w:sz w:val="24"/>
          <w:szCs w:val="24"/>
          <w:lang w:val="tt-RU"/>
        </w:rPr>
      </w:pPr>
    </w:p>
    <w:p w:rsidR="008B63CA" w:rsidRPr="0086412F" w:rsidRDefault="008B63CA" w:rsidP="00B24615">
      <w:pPr>
        <w:ind w:firstLine="0"/>
        <w:rPr>
          <w:b/>
          <w:sz w:val="24"/>
          <w:szCs w:val="24"/>
          <w:lang w:val="tt-RU"/>
        </w:rPr>
      </w:pPr>
    </w:p>
    <w:p w:rsidR="008B63CA" w:rsidRPr="0086412F" w:rsidRDefault="008B63CA" w:rsidP="00651F78">
      <w:pPr>
        <w:rPr>
          <w:b/>
          <w:sz w:val="24"/>
          <w:szCs w:val="24"/>
          <w:lang w:val="tt-RU"/>
        </w:rPr>
      </w:pPr>
    </w:p>
    <w:tbl>
      <w:tblPr>
        <w:tblW w:w="9982" w:type="dxa"/>
        <w:tblInd w:w="108" w:type="dxa"/>
        <w:tblLook w:val="04A0" w:firstRow="1" w:lastRow="0" w:firstColumn="1" w:lastColumn="0" w:noHBand="0" w:noVBand="1"/>
      </w:tblPr>
      <w:tblGrid>
        <w:gridCol w:w="4395"/>
        <w:gridCol w:w="1353"/>
        <w:gridCol w:w="1623"/>
        <w:gridCol w:w="2125"/>
        <w:gridCol w:w="8"/>
        <w:gridCol w:w="470"/>
        <w:gridCol w:w="8"/>
      </w:tblGrid>
      <w:tr w:rsidR="0086412F" w:rsidRPr="00876B02" w:rsidTr="00B24615">
        <w:trPr>
          <w:trHeight w:val="1425"/>
        </w:trPr>
        <w:tc>
          <w:tcPr>
            <w:tcW w:w="5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86412F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02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C217A7">
              <w:rPr>
                <w:sz w:val="24"/>
                <w:szCs w:val="24"/>
                <w:lang w:val="tt-RU"/>
              </w:rPr>
              <w:t xml:space="preserve"> авыл  Советының  202</w:t>
            </w:r>
            <w:r w:rsidR="006242D9">
              <w:rPr>
                <w:sz w:val="24"/>
                <w:szCs w:val="24"/>
                <w:lang w:val="tt-RU"/>
              </w:rPr>
              <w:t>2</w:t>
            </w:r>
            <w:r w:rsidRPr="00C217A7">
              <w:rPr>
                <w:sz w:val="24"/>
                <w:szCs w:val="24"/>
                <w:lang w:val="tt-RU"/>
              </w:rPr>
              <w:t xml:space="preserve">  елның </w:t>
            </w:r>
            <w:r w:rsidR="00876B02">
              <w:rPr>
                <w:sz w:val="24"/>
                <w:szCs w:val="24"/>
                <w:lang w:val="tt-RU"/>
              </w:rPr>
              <w:t>19</w:t>
            </w:r>
            <w:r w:rsidRPr="00C217A7">
              <w:rPr>
                <w:sz w:val="24"/>
                <w:szCs w:val="24"/>
                <w:lang w:val="tt-RU"/>
              </w:rPr>
              <w:t xml:space="preserve"> </w:t>
            </w:r>
            <w:r w:rsidR="006242D9">
              <w:rPr>
                <w:sz w:val="24"/>
                <w:szCs w:val="24"/>
                <w:lang w:val="tt-RU"/>
              </w:rPr>
              <w:t>маендагы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6242D9">
              <w:rPr>
                <w:sz w:val="24"/>
                <w:szCs w:val="24"/>
                <w:lang w:val="tt-RU"/>
              </w:rPr>
              <w:t xml:space="preserve"> </w:t>
            </w:r>
            <w:r w:rsidR="00876B02">
              <w:rPr>
                <w:sz w:val="24"/>
                <w:szCs w:val="24"/>
                <w:lang w:val="tt-RU"/>
              </w:rPr>
              <w:t xml:space="preserve">42 </w:t>
            </w:r>
            <w:r>
              <w:rPr>
                <w:sz w:val="24"/>
                <w:szCs w:val="24"/>
                <w:lang w:val="tt-RU"/>
              </w:rPr>
              <w:t>н</w:t>
            </w:r>
            <w:r w:rsidRPr="00C217A7">
              <w:rPr>
                <w:sz w:val="24"/>
                <w:szCs w:val="24"/>
                <w:lang w:val="tt-RU"/>
              </w:rPr>
              <w:t xml:space="preserve">омерлы     карарына  </w:t>
            </w:r>
          </w:p>
          <w:p w:rsidR="0086412F" w:rsidRPr="00C217A7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>1 нче кушымта</w:t>
            </w:r>
          </w:p>
          <w:p w:rsidR="0086412F" w:rsidRPr="00924A96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86412F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86412F" w:rsidRPr="00876B02" w:rsidTr="00B24615">
        <w:trPr>
          <w:trHeight w:val="285"/>
        </w:trPr>
        <w:tc>
          <w:tcPr>
            <w:tcW w:w="5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86412F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6242D9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  <w:r w:rsidRPr="0086412F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6242D9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30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6242D9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6242D9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trHeight w:val="30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2F" w:rsidRPr="00C40A6A" w:rsidRDefault="0086412F" w:rsidP="006242D9">
            <w:pPr>
              <w:jc w:val="center"/>
              <w:rPr>
                <w:sz w:val="24"/>
                <w:szCs w:val="24"/>
                <w:lang w:val="tt-RU"/>
              </w:rPr>
            </w:pPr>
            <w:r w:rsidRPr="00C40A6A">
              <w:rPr>
                <w:sz w:val="24"/>
                <w:szCs w:val="24"/>
              </w:rPr>
              <w:t>202</w:t>
            </w:r>
            <w:r w:rsidR="006242D9">
              <w:rPr>
                <w:sz w:val="24"/>
                <w:szCs w:val="24"/>
                <w:lang w:val="tt-RU"/>
              </w:rPr>
              <w:t>2</w:t>
            </w:r>
            <w:r w:rsidRPr="00C40A6A">
              <w:rPr>
                <w:sz w:val="24"/>
                <w:szCs w:val="24"/>
                <w:lang w:val="tt-RU"/>
              </w:rPr>
              <w:t xml:space="preserve"> </w:t>
            </w:r>
            <w:r w:rsidRPr="00C40A6A">
              <w:rPr>
                <w:sz w:val="24"/>
                <w:szCs w:val="24"/>
              </w:rPr>
              <w:t xml:space="preserve"> елга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tt-RU"/>
              </w:rPr>
              <w:t>Кич</w:t>
            </w:r>
            <w:proofErr w:type="gramEnd"/>
            <w:r>
              <w:rPr>
                <w:sz w:val="24"/>
                <w:szCs w:val="24"/>
                <w:lang w:val="tt-RU"/>
              </w:rPr>
              <w:t xml:space="preserve">үчат </w:t>
            </w:r>
            <w:r w:rsidRPr="00C40A6A">
              <w:rPr>
                <w:sz w:val="24"/>
                <w:szCs w:val="24"/>
              </w:rPr>
              <w:t>авыл җирлеге бюджеты кытлыгын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trHeight w:val="30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2F" w:rsidRPr="00C40A6A" w:rsidRDefault="0086412F" w:rsidP="0086412F">
            <w:pPr>
              <w:jc w:val="center"/>
              <w:rPr>
                <w:sz w:val="24"/>
                <w:szCs w:val="24"/>
              </w:rPr>
            </w:pPr>
            <w:r w:rsidRPr="00C40A6A">
              <w:rPr>
                <w:sz w:val="24"/>
                <w:szCs w:val="24"/>
              </w:rPr>
              <w:t>финанслау чыганаклары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trHeight w:val="315"/>
        </w:trPr>
        <w:tc>
          <w:tcPr>
            <w:tcW w:w="95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30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12F" w:rsidRPr="00726AB1" w:rsidRDefault="0086412F" w:rsidP="0086412F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  <w:lang w:val="tt-RU"/>
              </w:rPr>
              <w:t xml:space="preserve">Керем исеме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12F" w:rsidRPr="00726AB1" w:rsidRDefault="0086412F" w:rsidP="0086412F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  <w:lang w:val="tt-RU"/>
              </w:rPr>
              <w:t xml:space="preserve">Керем </w:t>
            </w:r>
            <w:r w:rsidRPr="00726AB1">
              <w:rPr>
                <w:sz w:val="24"/>
                <w:szCs w:val="24"/>
              </w:rPr>
              <w:t>код</w:t>
            </w:r>
            <w:r w:rsidRPr="00726AB1">
              <w:rPr>
                <w:sz w:val="24"/>
                <w:szCs w:val="24"/>
                <w:lang w:val="tt-RU"/>
              </w:rPr>
              <w:t>ы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12F" w:rsidRPr="00726AB1" w:rsidRDefault="0086412F" w:rsidP="0086412F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</w:rPr>
              <w:t>Сумма   (</w:t>
            </w:r>
            <w:r w:rsidRPr="00726AB1">
              <w:rPr>
                <w:sz w:val="24"/>
                <w:szCs w:val="24"/>
                <w:lang w:val="tt-RU"/>
              </w:rPr>
              <w:t>сумнарда</w:t>
            </w:r>
            <w:proofErr w:type="gramStart"/>
            <w:r w:rsidRPr="00726AB1">
              <w:rPr>
                <w:sz w:val="24"/>
                <w:szCs w:val="24"/>
                <w:lang w:val="tt-RU"/>
              </w:rPr>
              <w:t xml:space="preserve"> </w:t>
            </w:r>
            <w:r w:rsidRPr="00726AB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кытлыкларын эчке финанслау чыганаклары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AC6122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</w:t>
            </w:r>
            <w:r w:rsidR="00801B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612</w:t>
            </w:r>
            <w:r w:rsidR="0086412F" w:rsidRPr="00B2461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акчаларын исәпкә алу счетларында калган акчаларны үзгәртү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01B0D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443 612,78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акчаларының калдыкларын арттыру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22D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</w:t>
            </w:r>
            <w:r w:rsidR="00822D7E">
              <w:rPr>
                <w:color w:val="000000"/>
                <w:sz w:val="24"/>
                <w:szCs w:val="24"/>
              </w:rPr>
              <w:t>5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822D7E">
              <w:rPr>
                <w:color w:val="000000"/>
                <w:sz w:val="24"/>
                <w:szCs w:val="24"/>
              </w:rPr>
              <w:t>449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822D7E">
              <w:rPr>
                <w:color w:val="000000"/>
                <w:sz w:val="24"/>
                <w:szCs w:val="24"/>
              </w:rPr>
              <w:t>170</w:t>
            </w:r>
            <w:r w:rsidRPr="00B24615">
              <w:rPr>
                <w:color w:val="000000"/>
                <w:sz w:val="24"/>
                <w:szCs w:val="24"/>
              </w:rPr>
              <w:t>,</w:t>
            </w:r>
            <w:r w:rsidR="00822D7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арттыру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22D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</w:t>
            </w:r>
            <w:r w:rsidR="00822D7E">
              <w:rPr>
                <w:color w:val="000000"/>
                <w:sz w:val="24"/>
                <w:szCs w:val="24"/>
              </w:rPr>
              <w:t>15 449 170, 28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22D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</w:t>
            </w:r>
            <w:r w:rsidR="00822D7E">
              <w:rPr>
                <w:color w:val="000000"/>
                <w:sz w:val="24"/>
                <w:szCs w:val="24"/>
              </w:rPr>
              <w:t>5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822D7E">
              <w:rPr>
                <w:color w:val="000000"/>
                <w:sz w:val="24"/>
                <w:szCs w:val="24"/>
              </w:rPr>
              <w:t>449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822D7E">
              <w:rPr>
                <w:color w:val="000000"/>
                <w:sz w:val="24"/>
                <w:szCs w:val="24"/>
              </w:rPr>
              <w:t>170</w:t>
            </w:r>
            <w:r w:rsidRPr="00B24615">
              <w:rPr>
                <w:color w:val="000000"/>
                <w:sz w:val="24"/>
                <w:szCs w:val="24"/>
              </w:rPr>
              <w:t>,</w:t>
            </w:r>
            <w:r w:rsidR="00822D7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Авыл җирлекләре бюджетлары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74659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</w:t>
            </w:r>
            <w:r w:rsidR="00746597">
              <w:rPr>
                <w:color w:val="000000"/>
                <w:sz w:val="24"/>
                <w:szCs w:val="24"/>
              </w:rPr>
              <w:t>5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746597">
              <w:rPr>
                <w:color w:val="000000"/>
                <w:sz w:val="24"/>
                <w:szCs w:val="24"/>
              </w:rPr>
              <w:t>449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746597">
              <w:rPr>
                <w:color w:val="000000"/>
                <w:sz w:val="24"/>
                <w:szCs w:val="24"/>
              </w:rPr>
              <w:t>170</w:t>
            </w:r>
            <w:r w:rsidRPr="00B24615">
              <w:rPr>
                <w:color w:val="000000"/>
                <w:sz w:val="24"/>
                <w:szCs w:val="24"/>
              </w:rPr>
              <w:t>,</w:t>
            </w:r>
            <w:r w:rsidR="0074659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акчаларының калдыкларын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74659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</w:t>
            </w:r>
            <w:r w:rsidR="00746597">
              <w:rPr>
                <w:color w:val="000000"/>
                <w:sz w:val="24"/>
                <w:szCs w:val="24"/>
              </w:rPr>
              <w:t>5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746597">
              <w:rPr>
                <w:color w:val="000000"/>
                <w:sz w:val="24"/>
                <w:szCs w:val="24"/>
              </w:rPr>
              <w:t>892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746597">
              <w:rPr>
                <w:color w:val="000000"/>
                <w:sz w:val="24"/>
                <w:szCs w:val="24"/>
              </w:rPr>
              <w:t>783</w:t>
            </w:r>
            <w:r w:rsidRPr="00B24615">
              <w:rPr>
                <w:color w:val="000000"/>
                <w:sz w:val="24"/>
                <w:szCs w:val="24"/>
              </w:rPr>
              <w:t>,</w:t>
            </w:r>
            <w:r w:rsidR="0074659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F87C7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</w:t>
            </w:r>
            <w:r w:rsidR="00F87C7F">
              <w:rPr>
                <w:color w:val="000000"/>
                <w:sz w:val="24"/>
                <w:szCs w:val="24"/>
              </w:rPr>
              <w:t>5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F87C7F">
              <w:rPr>
                <w:color w:val="000000"/>
                <w:sz w:val="24"/>
                <w:szCs w:val="24"/>
              </w:rPr>
              <w:t>892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F87C7F">
              <w:rPr>
                <w:color w:val="000000"/>
                <w:sz w:val="24"/>
                <w:szCs w:val="24"/>
              </w:rPr>
              <w:t>783</w:t>
            </w:r>
            <w:r w:rsidRPr="00B24615">
              <w:rPr>
                <w:color w:val="000000"/>
                <w:sz w:val="24"/>
                <w:szCs w:val="24"/>
              </w:rPr>
              <w:t>,</w:t>
            </w:r>
            <w:r w:rsidR="00F87C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F87C7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</w:t>
            </w:r>
            <w:r w:rsidR="00F87C7F">
              <w:rPr>
                <w:color w:val="000000"/>
                <w:sz w:val="24"/>
                <w:szCs w:val="24"/>
              </w:rPr>
              <w:t>5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F87C7F">
              <w:rPr>
                <w:color w:val="000000"/>
                <w:sz w:val="24"/>
                <w:szCs w:val="24"/>
              </w:rPr>
              <w:t>892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F87C7F">
              <w:rPr>
                <w:color w:val="000000"/>
                <w:sz w:val="24"/>
                <w:szCs w:val="24"/>
              </w:rPr>
              <w:t>783</w:t>
            </w:r>
            <w:r w:rsidRPr="00B24615">
              <w:rPr>
                <w:color w:val="000000"/>
                <w:sz w:val="24"/>
                <w:szCs w:val="24"/>
              </w:rPr>
              <w:t>,</w:t>
            </w:r>
            <w:r w:rsidR="00F87C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Авыл җирлекләре бюджетларының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акчаларын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F87C7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</w:t>
            </w:r>
            <w:r w:rsidR="00F87C7F">
              <w:rPr>
                <w:color w:val="000000"/>
                <w:sz w:val="24"/>
                <w:szCs w:val="24"/>
              </w:rPr>
              <w:t>5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F87C7F">
              <w:rPr>
                <w:color w:val="000000"/>
                <w:sz w:val="24"/>
                <w:szCs w:val="24"/>
              </w:rPr>
              <w:t>892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  <w:r w:rsidR="00F87C7F">
              <w:rPr>
                <w:color w:val="000000"/>
                <w:sz w:val="24"/>
                <w:szCs w:val="24"/>
              </w:rPr>
              <w:t>783</w:t>
            </w:r>
            <w:r w:rsidRPr="00B24615">
              <w:rPr>
                <w:color w:val="000000"/>
                <w:sz w:val="24"/>
                <w:szCs w:val="24"/>
              </w:rPr>
              <w:t>,</w:t>
            </w:r>
            <w:r w:rsidR="00F87C7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  <w:lang w:val="tt-RU"/>
              </w:rPr>
              <w:t xml:space="preserve">БАРЛЫК </w:t>
            </w:r>
            <w:r w:rsidRPr="00ED67CE">
              <w:rPr>
                <w:sz w:val="24"/>
                <w:szCs w:val="24"/>
              </w:rPr>
              <w:t>ФИНАНС</w:t>
            </w:r>
            <w:r w:rsidRPr="00ED67CE">
              <w:rPr>
                <w:sz w:val="24"/>
                <w:szCs w:val="24"/>
                <w:lang w:val="tt-RU"/>
              </w:rPr>
              <w:t xml:space="preserve">ЛАУ ЧЫГАНАКЛАРЫ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F87C7F" w:rsidP="00F87C7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443 612</w:t>
            </w:r>
            <w:r w:rsidR="0086412F" w:rsidRPr="00B2461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525FF0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6412F" w:rsidRPr="0086412F" w:rsidRDefault="0086412F" w:rsidP="0086412F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Pr="0086412F">
        <w:rPr>
          <w:sz w:val="24"/>
          <w:szCs w:val="24"/>
          <w:lang w:val="tt-RU"/>
        </w:rPr>
        <w:t xml:space="preserve">                                        </w:t>
      </w:r>
      <w:r w:rsidR="00FA36A5">
        <w:rPr>
          <w:sz w:val="24"/>
          <w:szCs w:val="24"/>
          <w:lang w:val="tt-RU"/>
        </w:rPr>
        <w:t xml:space="preserve">       </w:t>
      </w:r>
      <w:r w:rsidRPr="0086412F">
        <w:rPr>
          <w:sz w:val="24"/>
          <w:szCs w:val="24"/>
          <w:lang w:val="tt-RU"/>
        </w:rPr>
        <w:t xml:space="preserve"> Р.Х.Шайхутдинов    </w:t>
      </w:r>
    </w:p>
    <w:p w:rsidR="0086412F" w:rsidRPr="0086412F" w:rsidRDefault="0086412F" w:rsidP="0086412F">
      <w:pPr>
        <w:rPr>
          <w:b/>
          <w:sz w:val="24"/>
          <w:szCs w:val="24"/>
          <w:lang w:val="tt-RU"/>
        </w:rPr>
      </w:pPr>
    </w:p>
    <w:p w:rsidR="00C03CCB" w:rsidRPr="0086412F" w:rsidRDefault="00C03CCB" w:rsidP="00D836F6">
      <w:pPr>
        <w:ind w:firstLine="0"/>
        <w:rPr>
          <w:b/>
          <w:sz w:val="24"/>
          <w:szCs w:val="24"/>
          <w:lang w:val="tt-RU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FE33D2">
      <w:pPr>
        <w:ind w:firstLine="0"/>
        <w:rPr>
          <w:b/>
          <w:sz w:val="24"/>
          <w:szCs w:val="24"/>
        </w:rPr>
      </w:pP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4111"/>
        <w:gridCol w:w="3220"/>
        <w:gridCol w:w="2020"/>
        <w:gridCol w:w="8"/>
      </w:tblGrid>
      <w:tr w:rsidR="00B24615" w:rsidRPr="00B24615" w:rsidTr="00B24615">
        <w:trPr>
          <w:gridAfter w:val="1"/>
          <w:wAfter w:w="8" w:type="dxa"/>
          <w:trHeight w:val="675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C217A7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C217A7">
              <w:rPr>
                <w:sz w:val="24"/>
                <w:szCs w:val="24"/>
                <w:lang w:val="tt-RU"/>
              </w:rPr>
              <w:t xml:space="preserve"> авыл  Советының  202</w:t>
            </w:r>
            <w:r w:rsidR="006C4C01">
              <w:rPr>
                <w:sz w:val="24"/>
                <w:szCs w:val="24"/>
                <w:lang w:val="tt-RU"/>
              </w:rPr>
              <w:t>2</w:t>
            </w:r>
            <w:r w:rsidRPr="00C217A7">
              <w:rPr>
                <w:sz w:val="24"/>
                <w:szCs w:val="24"/>
                <w:lang w:val="tt-RU"/>
              </w:rPr>
              <w:t xml:space="preserve">  елның  </w:t>
            </w:r>
            <w:r w:rsidR="006C4C01">
              <w:rPr>
                <w:sz w:val="24"/>
                <w:szCs w:val="24"/>
                <w:lang w:val="tt-RU"/>
              </w:rPr>
              <w:t xml:space="preserve"> </w:t>
            </w:r>
            <w:r w:rsidR="00036DC7">
              <w:rPr>
                <w:sz w:val="24"/>
                <w:szCs w:val="24"/>
                <w:lang w:val="tt-RU"/>
              </w:rPr>
              <w:t>19</w:t>
            </w:r>
            <w:r w:rsidR="006C4C01">
              <w:rPr>
                <w:sz w:val="24"/>
                <w:szCs w:val="24"/>
                <w:lang w:val="tt-RU"/>
              </w:rPr>
              <w:t xml:space="preserve">     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6C4C01">
              <w:rPr>
                <w:sz w:val="24"/>
                <w:szCs w:val="24"/>
                <w:lang w:val="tt-RU"/>
              </w:rPr>
              <w:t xml:space="preserve">маендагы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6C4C01">
              <w:rPr>
                <w:sz w:val="24"/>
                <w:szCs w:val="24"/>
                <w:lang w:val="tt-RU"/>
              </w:rPr>
              <w:t xml:space="preserve">   </w:t>
            </w:r>
            <w:r w:rsidR="00036DC7">
              <w:rPr>
                <w:sz w:val="24"/>
                <w:szCs w:val="24"/>
                <w:lang w:val="tt-RU"/>
              </w:rPr>
              <w:t>42</w:t>
            </w:r>
            <w:r w:rsidR="006C4C01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 xml:space="preserve"> н</w:t>
            </w:r>
            <w:r w:rsidRPr="00C217A7">
              <w:rPr>
                <w:sz w:val="24"/>
                <w:szCs w:val="24"/>
                <w:lang w:val="tt-RU"/>
              </w:rPr>
              <w:t xml:space="preserve">омерлы     карарына  </w:t>
            </w:r>
            <w:r>
              <w:rPr>
                <w:sz w:val="24"/>
                <w:szCs w:val="24"/>
                <w:lang w:val="tt-RU"/>
              </w:rPr>
              <w:t xml:space="preserve">2 </w:t>
            </w:r>
            <w:r w:rsidRPr="00C217A7">
              <w:rPr>
                <w:sz w:val="24"/>
                <w:szCs w:val="24"/>
                <w:lang w:val="tt-RU"/>
              </w:rPr>
              <w:t xml:space="preserve"> нче кушымта</w:t>
            </w:r>
          </w:p>
          <w:p w:rsidR="00B24615" w:rsidRPr="0086412F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lang w:val="tt-RU"/>
              </w:rPr>
            </w:pPr>
          </w:p>
        </w:tc>
      </w:tr>
      <w:tr w:rsidR="00B24615" w:rsidRPr="00B24615" w:rsidTr="0086412F">
        <w:trPr>
          <w:gridAfter w:val="1"/>
          <w:wAfter w:w="8" w:type="dxa"/>
          <w:trHeight w:val="525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</w:tr>
      <w:tr w:rsidR="00B24615" w:rsidRPr="00B24615" w:rsidTr="0086412F">
        <w:trPr>
          <w:gridAfter w:val="1"/>
          <w:wAfter w:w="8" w:type="dxa"/>
          <w:trHeight w:val="27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B24615">
              <w:rPr>
                <w:color w:val="000000"/>
              </w:rPr>
              <w:t xml:space="preserve"> Таблица 1</w:t>
            </w: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86412F" w:rsidRPr="00552E48" w:rsidTr="0086412F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2F" w:rsidRPr="00575CDC" w:rsidRDefault="0086412F" w:rsidP="006C4C01">
            <w:pPr>
              <w:rPr>
                <w:sz w:val="24"/>
                <w:szCs w:val="24"/>
                <w:lang w:val="tt-RU"/>
              </w:rPr>
            </w:pPr>
            <w:r w:rsidRPr="00575CDC">
              <w:rPr>
                <w:sz w:val="24"/>
                <w:szCs w:val="24"/>
                <w:lang w:val="tt-RU"/>
              </w:rPr>
              <w:t xml:space="preserve">                   </w:t>
            </w:r>
            <w:r w:rsidRPr="00552E48">
              <w:rPr>
                <w:sz w:val="24"/>
                <w:szCs w:val="24"/>
                <w:lang w:val="tt-RU"/>
              </w:rPr>
              <w:t>202</w:t>
            </w:r>
            <w:r w:rsidR="006C4C01">
              <w:rPr>
                <w:sz w:val="24"/>
                <w:szCs w:val="24"/>
                <w:lang w:val="tt-RU"/>
              </w:rPr>
              <w:t>2</w:t>
            </w:r>
            <w:r w:rsidRPr="00575CDC">
              <w:rPr>
                <w:sz w:val="24"/>
                <w:szCs w:val="24"/>
                <w:lang w:val="tt-RU"/>
              </w:rPr>
              <w:t xml:space="preserve"> елга  </w:t>
            </w:r>
            <w:r w:rsidRPr="00552E48">
              <w:rPr>
                <w:sz w:val="24"/>
                <w:szCs w:val="24"/>
                <w:lang w:val="tt-RU"/>
              </w:rPr>
              <w:t xml:space="preserve"> </w:t>
            </w:r>
            <w:r w:rsidRPr="00554C87">
              <w:rPr>
                <w:sz w:val="24"/>
                <w:szCs w:val="24"/>
                <w:lang w:val="tt-RU"/>
              </w:rPr>
              <w:t>Кичүчат</w:t>
            </w:r>
            <w:r w:rsidRPr="00552E48">
              <w:rPr>
                <w:sz w:val="24"/>
                <w:szCs w:val="24"/>
                <w:lang w:val="tt-RU"/>
              </w:rPr>
              <w:t xml:space="preserve"> авыл җирлеге</w:t>
            </w:r>
            <w:r w:rsidRPr="00575CDC">
              <w:rPr>
                <w:sz w:val="24"/>
                <w:szCs w:val="24"/>
                <w:lang w:val="tt-RU"/>
              </w:rPr>
              <w:t xml:space="preserve"> бюд</w:t>
            </w:r>
            <w:r w:rsidRPr="00552E48">
              <w:rPr>
                <w:sz w:val="24"/>
                <w:szCs w:val="24"/>
                <w:lang w:val="tt-RU"/>
              </w:rPr>
              <w:t>жет</w:t>
            </w:r>
            <w:r w:rsidRPr="00575CDC">
              <w:rPr>
                <w:sz w:val="24"/>
                <w:szCs w:val="24"/>
                <w:lang w:val="tt-RU"/>
              </w:rPr>
              <w:t>ы</w:t>
            </w:r>
            <w:r w:rsidRPr="00552E48">
              <w:rPr>
                <w:sz w:val="24"/>
                <w:szCs w:val="24"/>
                <w:lang w:val="tt-RU"/>
              </w:rPr>
              <w:t>ны</w:t>
            </w:r>
            <w:r w:rsidRPr="00575CDC">
              <w:rPr>
                <w:sz w:val="24"/>
                <w:szCs w:val="24"/>
                <w:lang w:val="tt-RU"/>
              </w:rPr>
              <w:t xml:space="preserve">ң </w:t>
            </w:r>
            <w:r w:rsidRPr="00552E48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86412F" w:rsidRPr="00B24615" w:rsidTr="0086412F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2F" w:rsidRDefault="0086412F" w:rsidP="0086412F">
            <w:r w:rsidRPr="00575CDC">
              <w:rPr>
                <w:sz w:val="24"/>
                <w:szCs w:val="24"/>
                <w:lang w:val="tt-RU"/>
              </w:rPr>
              <w:t xml:space="preserve">                                     </w:t>
            </w:r>
            <w:r w:rsidRPr="00575CDC">
              <w:rPr>
                <w:sz w:val="24"/>
                <w:szCs w:val="24"/>
              </w:rPr>
              <w:t>фаразланган керем кү</w:t>
            </w:r>
            <w:proofErr w:type="gramStart"/>
            <w:r w:rsidRPr="00575CDC">
              <w:rPr>
                <w:sz w:val="24"/>
                <w:szCs w:val="24"/>
              </w:rPr>
              <w:t>л</w:t>
            </w:r>
            <w:proofErr w:type="gramEnd"/>
            <w:r w:rsidRPr="00575CDC">
              <w:rPr>
                <w:sz w:val="24"/>
                <w:szCs w:val="24"/>
              </w:rPr>
              <w:t>әме</w:t>
            </w:r>
          </w:p>
        </w:tc>
      </w:tr>
      <w:tr w:rsidR="00B24615" w:rsidRPr="00B24615" w:rsidTr="00B24615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B24615" w:rsidRPr="00B24615" w:rsidTr="00B24615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B24615">
              <w:rPr>
                <w:color w:val="000000"/>
              </w:rPr>
              <w:t>(в рублях)</w:t>
            </w:r>
          </w:p>
        </w:tc>
      </w:tr>
      <w:tr w:rsidR="00554C87" w:rsidRPr="00B24615" w:rsidTr="00FF1F47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2745C0" w:rsidRDefault="00554C87" w:rsidP="00554C87">
            <w:pPr>
              <w:jc w:val="center"/>
              <w:rPr>
                <w:sz w:val="24"/>
                <w:szCs w:val="24"/>
              </w:rPr>
            </w:pPr>
            <w:r w:rsidRPr="002745C0"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Default="00554C87" w:rsidP="00554C87">
            <w:pPr>
              <w:jc w:val="center"/>
            </w:pPr>
            <w:r>
              <w:t>К</w:t>
            </w:r>
            <w:r>
              <w:rPr>
                <w:lang w:val="tt-RU"/>
              </w:rPr>
              <w:t>ерем коды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Default="00554C87" w:rsidP="00554C87">
            <w:pPr>
              <w:jc w:val="center"/>
            </w:pPr>
            <w:r>
              <w:t xml:space="preserve">Сумма                             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САЛЫМ ҺӘМ САЛЫМ БУЛМАГАН КЕРЕМНӘ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6C4C0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 xml:space="preserve">15 </w:t>
            </w:r>
            <w:r w:rsidR="006C4C01">
              <w:rPr>
                <w:color w:val="000000"/>
                <w:sz w:val="24"/>
                <w:szCs w:val="24"/>
              </w:rPr>
              <w:t>333</w:t>
            </w:r>
            <w:r w:rsidRPr="00554C87">
              <w:rPr>
                <w:color w:val="000000"/>
                <w:sz w:val="24"/>
                <w:szCs w:val="24"/>
              </w:rPr>
              <w:t xml:space="preserve"> </w:t>
            </w:r>
            <w:r w:rsidR="006C4C01">
              <w:rPr>
                <w:color w:val="000000"/>
                <w:sz w:val="24"/>
                <w:szCs w:val="24"/>
              </w:rPr>
              <w:t>700</w:t>
            </w:r>
            <w:r w:rsidRPr="00554C8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ТАБЫШКА САЛЫМНАР, КЕРЕМНӘ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662A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3</w:t>
            </w:r>
            <w:r w:rsidR="00662AB9">
              <w:rPr>
                <w:color w:val="000000"/>
                <w:sz w:val="24"/>
                <w:szCs w:val="24"/>
              </w:rPr>
              <w:t>37</w:t>
            </w:r>
            <w:r w:rsidRPr="00554C87">
              <w:rPr>
                <w:color w:val="000000"/>
                <w:sz w:val="24"/>
                <w:szCs w:val="24"/>
              </w:rPr>
              <w:t xml:space="preserve"> </w:t>
            </w:r>
            <w:r w:rsidR="00662AB9">
              <w:rPr>
                <w:color w:val="000000"/>
                <w:sz w:val="24"/>
                <w:szCs w:val="24"/>
              </w:rPr>
              <w:t>7</w:t>
            </w:r>
            <w:r w:rsidRPr="00554C87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Физик затлар кеременә салым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3241A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3</w:t>
            </w:r>
            <w:r w:rsidR="003241A0">
              <w:rPr>
                <w:color w:val="000000"/>
                <w:sz w:val="24"/>
                <w:szCs w:val="24"/>
              </w:rPr>
              <w:t>37</w:t>
            </w:r>
            <w:r w:rsidRPr="00554C87">
              <w:rPr>
                <w:color w:val="000000"/>
                <w:sz w:val="24"/>
                <w:szCs w:val="24"/>
              </w:rPr>
              <w:t xml:space="preserve"> </w:t>
            </w:r>
            <w:r w:rsidR="003241A0">
              <w:rPr>
                <w:color w:val="000000"/>
                <w:sz w:val="24"/>
                <w:szCs w:val="24"/>
              </w:rPr>
              <w:t>7</w:t>
            </w:r>
            <w:r w:rsidRPr="00554C87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ҖЫЕЛМА КЕРЕМГӘ САЛЫМНАР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3241A0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554C87" w:rsidRPr="00554C87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Бердә</w:t>
            </w:r>
            <w:proofErr w:type="gramStart"/>
            <w:r w:rsidRPr="00554C87">
              <w:rPr>
                <w:sz w:val="24"/>
                <w:szCs w:val="24"/>
              </w:rPr>
              <w:t>м</w:t>
            </w:r>
            <w:proofErr w:type="gramEnd"/>
            <w:r w:rsidRPr="00554C87">
              <w:rPr>
                <w:sz w:val="24"/>
                <w:szCs w:val="24"/>
              </w:rPr>
              <w:t xml:space="preserve"> авыл хуҗалыгы салымы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3241A0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554C87" w:rsidRPr="00554C87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МИЛЕККӘ САЛЫМНАР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3241A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 xml:space="preserve">14 </w:t>
            </w:r>
            <w:r w:rsidR="003241A0">
              <w:rPr>
                <w:color w:val="000000"/>
                <w:sz w:val="24"/>
                <w:szCs w:val="24"/>
              </w:rPr>
              <w:t>969</w:t>
            </w:r>
            <w:r w:rsidRPr="00554C87">
              <w:rPr>
                <w:color w:val="000000"/>
                <w:sz w:val="24"/>
                <w:szCs w:val="24"/>
              </w:rPr>
              <w:t xml:space="preserve"> </w:t>
            </w:r>
            <w:r w:rsidR="003241A0">
              <w:rPr>
                <w:color w:val="000000"/>
                <w:sz w:val="24"/>
                <w:szCs w:val="24"/>
              </w:rPr>
              <w:t>000</w:t>
            </w:r>
            <w:r w:rsidRPr="00554C8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Физик затлар милкенә салым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250D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</w:t>
            </w:r>
            <w:r w:rsidR="00250D33">
              <w:rPr>
                <w:color w:val="000000"/>
                <w:sz w:val="24"/>
                <w:szCs w:val="24"/>
              </w:rPr>
              <w:t>52</w:t>
            </w:r>
            <w:r w:rsidRPr="00554C87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Җир салымы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06333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 xml:space="preserve">14 </w:t>
            </w:r>
            <w:r w:rsidR="00063338">
              <w:rPr>
                <w:color w:val="000000"/>
                <w:sz w:val="24"/>
                <w:szCs w:val="24"/>
              </w:rPr>
              <w:t>81</w:t>
            </w:r>
            <w:r w:rsidRPr="00554C87">
              <w:rPr>
                <w:color w:val="000000"/>
                <w:sz w:val="24"/>
                <w:szCs w:val="24"/>
              </w:rPr>
              <w:t xml:space="preserve">7 </w:t>
            </w:r>
            <w:r w:rsidR="00063338">
              <w:rPr>
                <w:color w:val="000000"/>
                <w:sz w:val="24"/>
                <w:szCs w:val="24"/>
              </w:rPr>
              <w:t>000</w:t>
            </w:r>
            <w:r w:rsidRPr="00554C8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ТҮЛӘҮСЕЗ КЕРЕМНӘ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063338" w:rsidP="0006333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115 470</w:t>
            </w:r>
            <w:r w:rsidR="00554C87" w:rsidRPr="00554C8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54C87" w:rsidRPr="00554C87" w:rsidTr="0030629E">
        <w:trPr>
          <w:gridAfter w:val="1"/>
          <w:wAfter w:w="8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Хәрби комиссариатлар булмаган территорияләрдә беренчел исәпкә алуны гамәлгә ашыру өчен авыл җирлекләре бюджетларына субвенциялә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06333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102 0</w:t>
            </w:r>
            <w:r w:rsidR="00554C87" w:rsidRPr="00554C87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54C87" w:rsidRPr="00554C87" w:rsidTr="0030629E">
        <w:trPr>
          <w:gridAfter w:val="1"/>
          <w:wAfter w:w="8" w:type="dxa"/>
          <w:trHeight w:val="14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726CE6" w:rsidP="00554C87">
            <w:pPr>
              <w:rPr>
                <w:sz w:val="24"/>
                <w:szCs w:val="24"/>
              </w:rPr>
            </w:pPr>
            <w:r w:rsidRPr="00D75238">
              <w:rPr>
                <w:sz w:val="24"/>
                <w:szCs w:val="24"/>
              </w:rPr>
              <w:t xml:space="preserve">Авыл җирлекләре бюджетларына бирелә торган </w:t>
            </w:r>
            <w:proofErr w:type="gramStart"/>
            <w:r w:rsidRPr="00D75238">
              <w:rPr>
                <w:sz w:val="24"/>
                <w:szCs w:val="24"/>
              </w:rPr>
              <w:t>башка</w:t>
            </w:r>
            <w:proofErr w:type="gramEnd"/>
            <w:r w:rsidRPr="00D75238">
              <w:rPr>
                <w:sz w:val="24"/>
                <w:szCs w:val="24"/>
              </w:rPr>
              <w:t xml:space="preserve"> бюджетара трансфертлар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824E9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13 470,28</w:t>
            </w:r>
          </w:p>
        </w:tc>
      </w:tr>
      <w:tr w:rsidR="00554C87" w:rsidRPr="00554C87" w:rsidTr="0030629E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БАРЛЫГЫ КЕРЕМНӘ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824E9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</w:t>
            </w:r>
            <w:r w:rsidR="00824E97">
              <w:rPr>
                <w:color w:val="000000"/>
                <w:sz w:val="24"/>
                <w:szCs w:val="24"/>
              </w:rPr>
              <w:t>5</w:t>
            </w:r>
            <w:r w:rsidRPr="00554C87">
              <w:rPr>
                <w:color w:val="000000"/>
                <w:sz w:val="24"/>
                <w:szCs w:val="24"/>
              </w:rPr>
              <w:t xml:space="preserve"> </w:t>
            </w:r>
            <w:r w:rsidR="00824E97">
              <w:rPr>
                <w:color w:val="000000"/>
                <w:sz w:val="24"/>
                <w:szCs w:val="24"/>
              </w:rPr>
              <w:t>449</w:t>
            </w:r>
            <w:r w:rsidRPr="00554C87">
              <w:rPr>
                <w:color w:val="000000"/>
                <w:sz w:val="24"/>
                <w:szCs w:val="24"/>
              </w:rPr>
              <w:t xml:space="preserve"> </w:t>
            </w:r>
            <w:r w:rsidR="00824E97">
              <w:rPr>
                <w:color w:val="000000"/>
                <w:sz w:val="24"/>
                <w:szCs w:val="24"/>
              </w:rPr>
              <w:t>170</w:t>
            </w:r>
            <w:r w:rsidRPr="00554C87">
              <w:rPr>
                <w:color w:val="000000"/>
                <w:sz w:val="24"/>
                <w:szCs w:val="24"/>
              </w:rPr>
              <w:t>,</w:t>
            </w:r>
            <w:r w:rsidR="00824E97">
              <w:rPr>
                <w:color w:val="000000"/>
                <w:sz w:val="24"/>
                <w:szCs w:val="24"/>
              </w:rPr>
              <w:t>28</w:t>
            </w:r>
          </w:p>
        </w:tc>
      </w:tr>
    </w:tbl>
    <w:p w:rsidR="00B24615" w:rsidRPr="00554C87" w:rsidRDefault="00B24615" w:rsidP="00F137F1">
      <w:pPr>
        <w:ind w:firstLine="0"/>
        <w:rPr>
          <w:b/>
          <w:sz w:val="24"/>
          <w:szCs w:val="24"/>
        </w:rPr>
      </w:pPr>
    </w:p>
    <w:p w:rsidR="0086412F" w:rsidRPr="0086412F" w:rsidRDefault="0086412F" w:rsidP="0086412F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Pr="0086412F">
        <w:rPr>
          <w:sz w:val="24"/>
          <w:szCs w:val="24"/>
          <w:lang w:val="tt-RU"/>
        </w:rPr>
        <w:t xml:space="preserve">                                         Р.Х.Шайхутдинов  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850"/>
        <w:gridCol w:w="520"/>
        <w:gridCol w:w="652"/>
        <w:gridCol w:w="1805"/>
        <w:gridCol w:w="696"/>
        <w:gridCol w:w="1997"/>
      </w:tblGrid>
      <w:tr w:rsidR="00B24615" w:rsidRPr="00B24615" w:rsidTr="00B24615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0"/>
              </w:rPr>
            </w:pPr>
          </w:p>
        </w:tc>
      </w:tr>
      <w:tr w:rsidR="00B24615" w:rsidRPr="00B24615" w:rsidTr="00B24615">
        <w:trPr>
          <w:trHeight w:val="7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0D8D" w:rsidRDefault="00B70D8D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</w:p>
          <w:p w:rsidR="00B70D8D" w:rsidRDefault="00B70D8D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</w:p>
          <w:p w:rsidR="00B70D8D" w:rsidRDefault="00B70D8D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</w:p>
          <w:p w:rsidR="00B70D8D" w:rsidRDefault="00B70D8D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</w:p>
          <w:p w:rsidR="00B70D8D" w:rsidRDefault="00B70D8D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</w:p>
          <w:p w:rsidR="00B70D8D" w:rsidRDefault="00B70D8D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</w:p>
          <w:p w:rsidR="00B70D8D" w:rsidRDefault="00B70D8D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</w:p>
          <w:p w:rsidR="00203853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C217A7">
              <w:rPr>
                <w:sz w:val="24"/>
                <w:szCs w:val="24"/>
                <w:lang w:val="tt-RU"/>
              </w:rPr>
              <w:t xml:space="preserve"> авыл  Советының  202</w:t>
            </w:r>
            <w:r w:rsidR="00203853">
              <w:rPr>
                <w:sz w:val="24"/>
                <w:szCs w:val="24"/>
                <w:lang w:val="tt-RU"/>
              </w:rPr>
              <w:t>2</w:t>
            </w:r>
            <w:r w:rsidRPr="00C217A7">
              <w:rPr>
                <w:sz w:val="24"/>
                <w:szCs w:val="24"/>
                <w:lang w:val="tt-RU"/>
              </w:rPr>
              <w:t xml:space="preserve">  елның  </w:t>
            </w:r>
            <w:r w:rsidR="00036DC7">
              <w:rPr>
                <w:sz w:val="24"/>
                <w:szCs w:val="24"/>
                <w:lang w:val="tt-RU"/>
              </w:rPr>
              <w:t>19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203853">
              <w:rPr>
                <w:sz w:val="24"/>
                <w:szCs w:val="24"/>
                <w:lang w:val="tt-RU"/>
              </w:rPr>
              <w:t>маендагы</w:t>
            </w:r>
          </w:p>
          <w:p w:rsidR="00036DC7" w:rsidRDefault="00BF62B7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="00036DC7">
              <w:rPr>
                <w:sz w:val="24"/>
                <w:szCs w:val="24"/>
                <w:lang w:val="tt-RU"/>
              </w:rPr>
              <w:t>42</w:t>
            </w:r>
            <w:r w:rsidR="00203853">
              <w:rPr>
                <w:sz w:val="24"/>
                <w:szCs w:val="24"/>
                <w:lang w:val="tt-RU"/>
              </w:rPr>
              <w:t xml:space="preserve">     </w:t>
            </w:r>
            <w:r w:rsidR="0086412F">
              <w:rPr>
                <w:sz w:val="24"/>
                <w:szCs w:val="24"/>
                <w:lang w:val="tt-RU"/>
              </w:rPr>
              <w:t>н</w:t>
            </w:r>
            <w:r w:rsidR="0086412F" w:rsidRPr="00C217A7">
              <w:rPr>
                <w:sz w:val="24"/>
                <w:szCs w:val="24"/>
                <w:lang w:val="tt-RU"/>
              </w:rPr>
              <w:t xml:space="preserve">омерлы     карарына </w:t>
            </w:r>
          </w:p>
          <w:p w:rsidR="0086412F" w:rsidRPr="00C217A7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 xml:space="preserve"> </w:t>
            </w:r>
            <w:r w:rsidR="00203853">
              <w:rPr>
                <w:sz w:val="24"/>
                <w:szCs w:val="24"/>
                <w:lang w:val="tt-RU"/>
              </w:rPr>
              <w:t>3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C217A7">
              <w:rPr>
                <w:sz w:val="24"/>
                <w:szCs w:val="24"/>
                <w:lang w:val="tt-RU"/>
              </w:rPr>
              <w:t xml:space="preserve"> нче кушымта</w:t>
            </w:r>
          </w:p>
          <w:p w:rsidR="00B24615" w:rsidRPr="0086412F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0"/>
                <w:lang w:val="tt-RU"/>
              </w:rPr>
            </w:pPr>
          </w:p>
        </w:tc>
      </w:tr>
      <w:tr w:rsidR="00B24615" w:rsidRPr="00B24615" w:rsidTr="00B24615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24615" w:rsidRPr="00B24615" w:rsidTr="00B24615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</w:pPr>
            <w:r w:rsidRPr="00B24615">
              <w:t>Таблица №1</w:t>
            </w:r>
          </w:p>
          <w:p w:rsidR="008D1B28" w:rsidRPr="00B24615" w:rsidRDefault="008D1B28" w:rsidP="00B2461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554C87" w:rsidRPr="00B24615" w:rsidTr="00B57CCA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C87" w:rsidRPr="007F1699" w:rsidRDefault="00554C87" w:rsidP="008D1B28">
            <w:pPr>
              <w:jc w:val="center"/>
              <w:rPr>
                <w:lang w:val="tt-RU"/>
              </w:rPr>
            </w:pPr>
            <w:r w:rsidRPr="007F1699">
              <w:rPr>
                <w:lang w:val="tt-RU"/>
              </w:rPr>
              <w:t>202</w:t>
            </w:r>
            <w:r w:rsidR="008D1B28">
              <w:rPr>
                <w:lang w:val="tt-RU"/>
              </w:rPr>
              <w:t>2</w:t>
            </w:r>
            <w:r w:rsidRPr="007F1699">
              <w:rPr>
                <w:lang w:val="tt-RU"/>
              </w:rPr>
              <w:t xml:space="preserve"> ЕЛГА </w:t>
            </w:r>
            <w:r>
              <w:rPr>
                <w:lang w:val="tt-RU"/>
              </w:rPr>
              <w:t xml:space="preserve">КИЧҮЧАТ </w:t>
            </w:r>
            <w:r w:rsidRPr="007F1699">
              <w:rPr>
                <w:lang w:val="tt-RU"/>
              </w:rPr>
              <w:t xml:space="preserve"> </w:t>
            </w:r>
            <w:r w:rsidRPr="007F1699">
              <w:rPr>
                <w:sz w:val="24"/>
                <w:szCs w:val="24"/>
                <w:lang w:val="tt-RU"/>
              </w:rPr>
              <w:t xml:space="preserve"> </w:t>
            </w:r>
            <w:r w:rsidRPr="007F1699">
              <w:rPr>
                <w:lang w:val="tt-RU"/>
              </w:rPr>
              <w:t>АВЫЛ ҖИРЛЕГЕ БЮДЖЕТЫ ЧЫГЫМНАРЫНЫҢ</w:t>
            </w:r>
          </w:p>
        </w:tc>
      </w:tr>
      <w:tr w:rsidR="00554C87" w:rsidRPr="00B24615" w:rsidTr="00B57CCA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C87" w:rsidRPr="007F1699" w:rsidRDefault="00554C87" w:rsidP="00554C87">
            <w:pPr>
              <w:jc w:val="center"/>
              <w:rPr>
                <w:sz w:val="24"/>
                <w:szCs w:val="24"/>
                <w:lang w:val="tt-RU"/>
              </w:rPr>
            </w:pPr>
            <w:r w:rsidRPr="007F1699">
              <w:t>ВЕДОМСТВО СТРУКТУРАСЫ</w:t>
            </w:r>
          </w:p>
        </w:tc>
      </w:tr>
      <w:tr w:rsidR="00B24615" w:rsidRPr="00B24615" w:rsidTr="00B24615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24615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554C87" w:rsidRDefault="00554C87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Рз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2461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Сумма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9B58D3" w:rsidRDefault="00554C87" w:rsidP="00554C87">
            <w:proofErr w:type="gramStart"/>
            <w:r w:rsidRPr="009B58D3">
              <w:t>Кич</w:t>
            </w:r>
            <w:proofErr w:type="gramEnd"/>
            <w:r w:rsidRPr="009B58D3">
              <w:t>үчат авыл Советы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0649C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0649C8">
              <w:rPr>
                <w:sz w:val="24"/>
                <w:szCs w:val="24"/>
              </w:rPr>
              <w:t>429 300</w:t>
            </w:r>
            <w:r w:rsidRPr="00B24615">
              <w:rPr>
                <w:sz w:val="24"/>
                <w:szCs w:val="24"/>
              </w:rPr>
              <w:t>,</w:t>
            </w:r>
            <w:r w:rsidR="000649C8">
              <w:rPr>
                <w:sz w:val="24"/>
                <w:szCs w:val="24"/>
              </w:rPr>
              <w:t>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Гомумдәүләт мәсьәлә</w:t>
            </w:r>
            <w:proofErr w:type="gramStart"/>
            <w:r w:rsidRPr="009B58D3">
              <w:t>л</w:t>
            </w:r>
            <w:proofErr w:type="gramEnd"/>
            <w:r w:rsidRPr="009B58D3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0649C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0649C8">
              <w:rPr>
                <w:sz w:val="24"/>
                <w:szCs w:val="24"/>
              </w:rPr>
              <w:t>429 300</w:t>
            </w:r>
            <w:r w:rsidRPr="00B24615">
              <w:rPr>
                <w:sz w:val="24"/>
                <w:szCs w:val="24"/>
              </w:rPr>
              <w:t>,</w:t>
            </w:r>
            <w:r w:rsidR="000649C8">
              <w:rPr>
                <w:sz w:val="24"/>
                <w:szCs w:val="24"/>
              </w:rPr>
              <w:t>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9B58D3" w:rsidRDefault="00554C87" w:rsidP="00554C87">
            <w:r w:rsidRPr="009B58D3"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661F2D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661F2D">
              <w:rPr>
                <w:sz w:val="24"/>
                <w:szCs w:val="24"/>
              </w:rPr>
              <w:t xml:space="preserve">429 </w:t>
            </w:r>
            <w:r w:rsidRPr="00B24615">
              <w:rPr>
                <w:sz w:val="24"/>
                <w:szCs w:val="24"/>
              </w:rPr>
              <w:t xml:space="preserve"> </w:t>
            </w:r>
            <w:r w:rsidR="00661F2D">
              <w:rPr>
                <w:sz w:val="24"/>
                <w:szCs w:val="24"/>
              </w:rPr>
              <w:t>300,00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 xml:space="preserve">Программалы булмаган чыгымнар </w:t>
            </w:r>
            <w:proofErr w:type="gramStart"/>
            <w:r w:rsidRPr="009B58D3">
              <w:t>юн</w:t>
            </w:r>
            <w:proofErr w:type="gramEnd"/>
            <w:r w:rsidRPr="009B58D3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E258D0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429 300,00</w:t>
            </w:r>
            <w:r w:rsidR="00554C87"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9B58D3" w:rsidRDefault="00554C87" w:rsidP="00554C87">
            <w:r w:rsidRPr="009B58D3">
              <w:t>Муниципаль берәмлек башлыгы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B355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B355E6">
              <w:rPr>
                <w:sz w:val="24"/>
                <w:szCs w:val="24"/>
              </w:rPr>
              <w:t>429</w:t>
            </w:r>
            <w:r w:rsidRPr="00B24615">
              <w:rPr>
                <w:sz w:val="24"/>
                <w:szCs w:val="24"/>
              </w:rPr>
              <w:t xml:space="preserve"> </w:t>
            </w:r>
            <w:r w:rsidR="00B355E6">
              <w:rPr>
                <w:sz w:val="24"/>
                <w:szCs w:val="24"/>
              </w:rPr>
              <w:t>300</w:t>
            </w:r>
            <w:r w:rsidRPr="00B24615">
              <w:rPr>
                <w:sz w:val="24"/>
                <w:szCs w:val="24"/>
              </w:rPr>
              <w:t>,</w:t>
            </w:r>
            <w:r w:rsidR="00B355E6">
              <w:rPr>
                <w:sz w:val="24"/>
                <w:szCs w:val="24"/>
              </w:rPr>
              <w:t>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9B58D3">
              <w:t>ит</w:t>
            </w:r>
            <w:proofErr w:type="gramEnd"/>
            <w:r w:rsidRPr="009B58D3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0C730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0C7309">
              <w:rPr>
                <w:sz w:val="24"/>
                <w:szCs w:val="24"/>
              </w:rPr>
              <w:t>429 300,00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Башкарма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9263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</w:t>
            </w:r>
            <w:r w:rsidR="0089263E">
              <w:rPr>
                <w:sz w:val="24"/>
                <w:szCs w:val="24"/>
              </w:rPr>
              <w:t>5</w:t>
            </w:r>
            <w:r w:rsidRPr="00B24615">
              <w:rPr>
                <w:sz w:val="24"/>
                <w:szCs w:val="24"/>
              </w:rPr>
              <w:t xml:space="preserve"> </w:t>
            </w:r>
            <w:r w:rsidR="0089263E">
              <w:rPr>
                <w:sz w:val="24"/>
                <w:szCs w:val="24"/>
              </w:rPr>
              <w:t>463</w:t>
            </w:r>
            <w:r w:rsidRPr="00B24615">
              <w:rPr>
                <w:sz w:val="24"/>
                <w:szCs w:val="24"/>
              </w:rPr>
              <w:t xml:space="preserve"> </w:t>
            </w:r>
            <w:r w:rsidR="0089263E">
              <w:rPr>
                <w:sz w:val="24"/>
                <w:szCs w:val="24"/>
              </w:rPr>
              <w:t>483</w:t>
            </w:r>
            <w:r w:rsidRPr="00B24615">
              <w:rPr>
                <w:sz w:val="24"/>
                <w:szCs w:val="24"/>
              </w:rPr>
              <w:t>,</w:t>
            </w:r>
            <w:r w:rsidR="0089263E">
              <w:rPr>
                <w:sz w:val="24"/>
                <w:szCs w:val="24"/>
              </w:rPr>
              <w:t>0</w:t>
            </w:r>
            <w:r w:rsidRPr="00B24615">
              <w:rPr>
                <w:sz w:val="24"/>
                <w:szCs w:val="24"/>
              </w:rPr>
              <w:t xml:space="preserve">6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Гомумдәүләт мәсьәлә</w:t>
            </w:r>
            <w:proofErr w:type="gramStart"/>
            <w:r w:rsidRPr="009B58D3">
              <w:t>л</w:t>
            </w:r>
            <w:proofErr w:type="gramEnd"/>
            <w:r w:rsidRPr="009B58D3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243B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</w:t>
            </w:r>
            <w:r w:rsidR="008243B9">
              <w:rPr>
                <w:sz w:val="24"/>
                <w:szCs w:val="24"/>
              </w:rPr>
              <w:t>694 000,00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6F54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6F5475">
              <w:rPr>
                <w:sz w:val="24"/>
                <w:szCs w:val="24"/>
              </w:rPr>
              <w:t>600 500,00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 xml:space="preserve">Программалы булмаган чыгымнар </w:t>
            </w:r>
            <w:proofErr w:type="gramStart"/>
            <w:r w:rsidRPr="009B58D3">
              <w:t>юн</w:t>
            </w:r>
            <w:proofErr w:type="gramEnd"/>
            <w:r w:rsidRPr="009B58D3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6F5475" w:rsidP="006F54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600 500,00</w:t>
            </w:r>
            <w:r w:rsidRPr="00B24615">
              <w:rPr>
                <w:sz w:val="24"/>
                <w:szCs w:val="24"/>
              </w:rPr>
              <w:t xml:space="preserve"> </w:t>
            </w:r>
            <w:r w:rsidR="00554C87" w:rsidRPr="00B24615">
              <w:rPr>
                <w:sz w:val="24"/>
                <w:szCs w:val="24"/>
              </w:rPr>
              <w:t xml:space="preserve">      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Үзә</w:t>
            </w:r>
            <w:proofErr w:type="gramStart"/>
            <w:r w:rsidRPr="009B58D3">
              <w:t>к</w:t>
            </w:r>
            <w:proofErr w:type="gramEnd"/>
            <w:r w:rsidRPr="009B58D3">
              <w:t xml:space="preserve">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6F5475">
              <w:rPr>
                <w:sz w:val="24"/>
                <w:szCs w:val="24"/>
              </w:rPr>
              <w:t>600 500,00</w:t>
            </w:r>
          </w:p>
        </w:tc>
      </w:tr>
      <w:tr w:rsidR="00554C87" w:rsidRPr="00B24615" w:rsidTr="000D108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9B58D3">
              <w:t>ит</w:t>
            </w:r>
            <w:proofErr w:type="gramEnd"/>
            <w:r w:rsidRPr="009B58D3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B3277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6F5475">
              <w:rPr>
                <w:sz w:val="24"/>
                <w:szCs w:val="24"/>
              </w:rPr>
              <w:t xml:space="preserve">320 </w:t>
            </w:r>
            <w:r w:rsidR="00B3277C">
              <w:rPr>
                <w:sz w:val="24"/>
                <w:szCs w:val="24"/>
                <w:lang w:val="tt-RU"/>
              </w:rPr>
              <w:t>1</w:t>
            </w:r>
            <w:r w:rsidR="006F5475">
              <w:rPr>
                <w:sz w:val="24"/>
                <w:szCs w:val="24"/>
              </w:rPr>
              <w:t>00</w:t>
            </w:r>
            <w:r w:rsidRPr="00B24615">
              <w:rPr>
                <w:sz w:val="24"/>
                <w:szCs w:val="24"/>
              </w:rPr>
              <w:t xml:space="preserve">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Дәүләт (муниципаль) ихтыяҗлары өчен товарлар сатып алу, эшлә</w:t>
            </w:r>
            <w:proofErr w:type="gramStart"/>
            <w:r w:rsidRPr="009B58D3">
              <w:t>р</w:t>
            </w:r>
            <w:proofErr w:type="gramEnd"/>
            <w:r w:rsidRPr="009B58D3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E667E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</w:t>
            </w:r>
            <w:r w:rsidR="00E667EE">
              <w:rPr>
                <w:sz w:val="24"/>
                <w:szCs w:val="24"/>
              </w:rPr>
              <w:t>74</w:t>
            </w:r>
            <w:r w:rsidRPr="00B24615">
              <w:rPr>
                <w:sz w:val="24"/>
                <w:szCs w:val="24"/>
              </w:rPr>
              <w:t xml:space="preserve"> </w:t>
            </w:r>
            <w:r w:rsidR="00E667EE">
              <w:rPr>
                <w:sz w:val="24"/>
                <w:szCs w:val="24"/>
              </w:rPr>
              <w:t>700</w:t>
            </w:r>
            <w:r w:rsidRPr="00B24615">
              <w:rPr>
                <w:sz w:val="24"/>
                <w:szCs w:val="24"/>
              </w:rPr>
              <w:t>,</w:t>
            </w:r>
            <w:r w:rsidR="00E667EE">
              <w:rPr>
                <w:sz w:val="24"/>
                <w:szCs w:val="24"/>
              </w:rPr>
              <w:t>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gramStart"/>
            <w:r w:rsidRPr="009B58D3">
              <w:t>Башка</w:t>
            </w:r>
            <w:proofErr w:type="gramEnd"/>
            <w:r w:rsidRPr="009B58D3">
              <w:t xml:space="preserve"> бюджет ассигнованиеләре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A56F6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</w:t>
            </w:r>
            <w:r w:rsidR="00A56F61">
              <w:rPr>
                <w:sz w:val="24"/>
                <w:szCs w:val="24"/>
              </w:rPr>
              <w:t>5 7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lastRenderedPageBreak/>
              <w:t>Башка Гомумдәүләт мәсьәлә</w:t>
            </w:r>
            <w:proofErr w:type="gramStart"/>
            <w:r w:rsidRPr="009B58D3">
              <w:t>л</w:t>
            </w:r>
            <w:proofErr w:type="gramEnd"/>
            <w:r w:rsidRPr="009B58D3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9E540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9E5404">
              <w:rPr>
                <w:sz w:val="24"/>
                <w:szCs w:val="24"/>
              </w:rPr>
              <w:t>93 500,00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 xml:space="preserve">Программалы булмаган чыгымнар </w:t>
            </w:r>
            <w:proofErr w:type="gramStart"/>
            <w:r w:rsidRPr="009B58D3">
              <w:t>юн</w:t>
            </w:r>
            <w:proofErr w:type="gramEnd"/>
            <w:r w:rsidRPr="009B58D3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9E540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9E5404">
              <w:rPr>
                <w:sz w:val="24"/>
                <w:szCs w:val="24"/>
              </w:rPr>
              <w:t>93 500,00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Оешмалар милкенә салым һәм җир салымын түләү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E34A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8E34A2">
              <w:rPr>
                <w:sz w:val="24"/>
                <w:szCs w:val="24"/>
              </w:rPr>
              <w:t xml:space="preserve">42 </w:t>
            </w:r>
            <w:r w:rsidRPr="00B24615">
              <w:rPr>
                <w:sz w:val="24"/>
                <w:szCs w:val="24"/>
              </w:rPr>
              <w:t xml:space="preserve">000,00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gramStart"/>
            <w:r w:rsidRPr="009B58D3">
              <w:t>Башка</w:t>
            </w:r>
            <w:proofErr w:type="gramEnd"/>
            <w:r w:rsidRPr="009B58D3">
              <w:t xml:space="preserve"> бюджет ассигнованиеләре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E34A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8E34A2">
              <w:rPr>
                <w:sz w:val="24"/>
                <w:szCs w:val="24"/>
              </w:rPr>
              <w:t>42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Дәүләтнең башка йөкләмәлә</w:t>
            </w:r>
            <w:proofErr w:type="gramStart"/>
            <w:r w:rsidRPr="009B58D3">
              <w:t>рен үт</w:t>
            </w:r>
            <w:proofErr w:type="gramEnd"/>
            <w:r w:rsidRPr="009B58D3">
              <w:t>әү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CB0A7A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</w:t>
            </w:r>
            <w:r w:rsidR="00CB0A7A">
              <w:rPr>
                <w:sz w:val="24"/>
                <w:szCs w:val="24"/>
              </w:rPr>
              <w:t>45 000,00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Дәүләт (муниципаль) ихтыяҗлары өчен товарлар сатып алу, эшлә</w:t>
            </w:r>
            <w:proofErr w:type="gramStart"/>
            <w:r w:rsidRPr="009B58D3">
              <w:t>р</w:t>
            </w:r>
            <w:proofErr w:type="gramEnd"/>
            <w:r w:rsidRPr="009B58D3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CB0A7A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</w:t>
            </w:r>
            <w:r w:rsidR="00CB0A7A">
              <w:rPr>
                <w:sz w:val="24"/>
                <w:szCs w:val="24"/>
              </w:rPr>
              <w:t>45 000,00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Муниципаль хезмәткәрләрне иминиятләштерү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D00C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1 </w:t>
            </w:r>
            <w:r w:rsidR="00D00C6F">
              <w:rPr>
                <w:sz w:val="24"/>
                <w:szCs w:val="24"/>
              </w:rPr>
              <w:t>800</w:t>
            </w:r>
            <w:r w:rsidRPr="00B24615">
              <w:rPr>
                <w:sz w:val="24"/>
                <w:szCs w:val="24"/>
              </w:rPr>
              <w:t>,</w:t>
            </w:r>
            <w:r w:rsidR="00D00C6F">
              <w:rPr>
                <w:sz w:val="24"/>
                <w:szCs w:val="24"/>
              </w:rPr>
              <w:t>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D00C6F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C6F" w:rsidRPr="009B58D3" w:rsidRDefault="00D00C6F" w:rsidP="00554C87">
            <w:r w:rsidRPr="009B58D3">
              <w:t>Дәүләт (муниципаль) ихтыяҗлары өчен товарлар сатып алу, эшлә</w:t>
            </w:r>
            <w:proofErr w:type="gramStart"/>
            <w:r w:rsidRPr="009B58D3">
              <w:t>р</w:t>
            </w:r>
            <w:proofErr w:type="gramEnd"/>
            <w:r w:rsidRPr="009B58D3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C6F" w:rsidRPr="00B24615" w:rsidRDefault="00D00C6F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C6F" w:rsidRPr="00B24615" w:rsidRDefault="00D00C6F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C6F" w:rsidRPr="00B24615" w:rsidRDefault="00D00C6F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C6F" w:rsidRPr="00B24615" w:rsidRDefault="00D00C6F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C6F" w:rsidRPr="00B24615" w:rsidRDefault="00D00C6F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0C6F" w:rsidRPr="00B24615" w:rsidRDefault="00D00C6F" w:rsidP="00D00C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800</w:t>
            </w:r>
            <w:r w:rsidRPr="00B24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9B58D3" w:rsidRDefault="00554C87" w:rsidP="00554C87">
            <w:r w:rsidRPr="009B58D3">
              <w:t>Муниципаль хезмәткәрләрне диспансерлаштыру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4 700,00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Дәүләт (муниципаль) ихтыяҗлары өчен товарлар сатып алу, эшлә</w:t>
            </w:r>
            <w:proofErr w:type="gramStart"/>
            <w:r w:rsidRPr="009B58D3">
              <w:t>р</w:t>
            </w:r>
            <w:proofErr w:type="gramEnd"/>
            <w:r w:rsidRPr="009B58D3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4 700,00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Милли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AF0DE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</w:t>
            </w:r>
            <w:r w:rsidR="00AF0DE3">
              <w:rPr>
                <w:sz w:val="24"/>
                <w:szCs w:val="24"/>
              </w:rPr>
              <w:t xml:space="preserve"> 1020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Мобилизацион һәм хәрби әзерлек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AF0DE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</w:t>
            </w:r>
            <w:r w:rsidR="00AF0DE3">
              <w:rPr>
                <w:sz w:val="24"/>
                <w:szCs w:val="24"/>
              </w:rPr>
              <w:t>102000,00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 xml:space="preserve">Программалы булмаган чыгымнар </w:t>
            </w:r>
            <w:proofErr w:type="gramStart"/>
            <w:r w:rsidRPr="009B58D3">
              <w:t>юн</w:t>
            </w:r>
            <w:proofErr w:type="gramEnd"/>
            <w:r w:rsidRPr="009B58D3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AF0DE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</w:t>
            </w:r>
            <w:r w:rsidR="00AF0DE3">
              <w:rPr>
                <w:sz w:val="24"/>
                <w:szCs w:val="24"/>
              </w:rPr>
              <w:t>102 000,00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C095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</w:t>
            </w:r>
            <w:r w:rsidR="00584C76">
              <w:rPr>
                <w:sz w:val="24"/>
                <w:szCs w:val="24"/>
              </w:rPr>
              <w:t xml:space="preserve">   102000,00</w:t>
            </w:r>
          </w:p>
        </w:tc>
      </w:tr>
      <w:tr w:rsidR="00554C87" w:rsidRPr="00B24615" w:rsidTr="000D108A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9B58D3">
              <w:t>ит</w:t>
            </w:r>
            <w:proofErr w:type="gramEnd"/>
            <w:r w:rsidRPr="009B58D3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7C0952" w:rsidP="007C095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Default="00554C87" w:rsidP="00554C87">
            <w:r w:rsidRPr="009B58D3">
              <w:t>Дәүләт (муниципаль) ихтыяҗлары өчен товарлар сатып алу, эшлә</w:t>
            </w:r>
            <w:proofErr w:type="gramStart"/>
            <w:r w:rsidRPr="009B58D3">
              <w:t>р</w:t>
            </w:r>
            <w:proofErr w:type="gramEnd"/>
            <w:r w:rsidRPr="009B58D3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FF5CD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</w:t>
            </w:r>
            <w:r w:rsidR="00FF5CDF">
              <w:rPr>
                <w:sz w:val="24"/>
                <w:szCs w:val="24"/>
              </w:rPr>
              <w:t>2 0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>Милли икътисад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1C4D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</w:t>
            </w:r>
            <w:r w:rsidR="001C4DBF">
              <w:rPr>
                <w:sz w:val="24"/>
                <w:szCs w:val="24"/>
              </w:rPr>
              <w:t>497 184</w:t>
            </w:r>
            <w:r w:rsidRPr="00B24615">
              <w:rPr>
                <w:sz w:val="24"/>
                <w:szCs w:val="24"/>
              </w:rPr>
              <w:t>,</w:t>
            </w:r>
            <w:r w:rsidR="001C4DBF">
              <w:rPr>
                <w:sz w:val="24"/>
                <w:szCs w:val="24"/>
              </w:rPr>
              <w:t>78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>Юл хуҗалыгы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1C4DB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</w:t>
            </w:r>
            <w:r w:rsidR="001C4DBF">
              <w:rPr>
                <w:sz w:val="24"/>
                <w:szCs w:val="24"/>
              </w:rPr>
              <w:t>497 184,78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 xml:space="preserve">Программалы булмаган чыгымнар </w:t>
            </w:r>
            <w:proofErr w:type="gramStart"/>
            <w:r w:rsidRPr="00A111FB">
              <w:t>юн</w:t>
            </w:r>
            <w:proofErr w:type="gramEnd"/>
            <w:r w:rsidRPr="00A111F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9361B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</w:t>
            </w:r>
            <w:r w:rsidR="009361B4">
              <w:rPr>
                <w:sz w:val="24"/>
                <w:szCs w:val="24"/>
              </w:rPr>
              <w:t>497 184,78</w:t>
            </w:r>
          </w:p>
        </w:tc>
      </w:tr>
      <w:tr w:rsidR="00554C87" w:rsidRPr="00B24615" w:rsidTr="00293AB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>Төзекләндерү кысаларында шәһә</w:t>
            </w:r>
            <w:proofErr w:type="gramStart"/>
            <w:r w:rsidRPr="00A111FB">
              <w:t>р</w:t>
            </w:r>
            <w:proofErr w:type="gramEnd"/>
            <w:r w:rsidRPr="00A111FB"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3B361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</w:t>
            </w:r>
            <w:r w:rsidR="003B361E">
              <w:rPr>
                <w:color w:val="000000"/>
                <w:sz w:val="24"/>
                <w:szCs w:val="24"/>
              </w:rPr>
              <w:t>497 184,78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lastRenderedPageBreak/>
              <w:t>Дәүләт (муниципаль) ихтыяҗлары өчен товарлар сатып алу, эшлә</w:t>
            </w:r>
            <w:proofErr w:type="gramStart"/>
            <w:r w:rsidRPr="00A111FB">
              <w:t>р</w:t>
            </w:r>
            <w:proofErr w:type="gramEnd"/>
            <w:r w:rsidRPr="00A111F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3B361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</w:t>
            </w:r>
            <w:r w:rsidR="003B361E">
              <w:rPr>
                <w:color w:val="000000"/>
                <w:sz w:val="24"/>
                <w:szCs w:val="24"/>
              </w:rPr>
              <w:t>497 184,78</w:t>
            </w:r>
            <w:r w:rsidRPr="00B2461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A111FB" w:rsidRDefault="00554C87" w:rsidP="00554C87">
            <w:r w:rsidRPr="00A111FB">
              <w:t>Торак-коммуналь хуҗалык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0E22D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</w:t>
            </w:r>
            <w:r w:rsidR="000E22D4">
              <w:rPr>
                <w:sz w:val="24"/>
                <w:szCs w:val="24"/>
              </w:rPr>
              <w:t>751 198,28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>Төзекләндерү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CF627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</w:t>
            </w:r>
            <w:r w:rsidR="00CF6279">
              <w:rPr>
                <w:sz w:val="24"/>
                <w:szCs w:val="24"/>
              </w:rPr>
              <w:t>751 198,28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 xml:space="preserve">Программалы булмаган чыгымнар </w:t>
            </w:r>
            <w:proofErr w:type="gramStart"/>
            <w:r w:rsidRPr="00A111FB">
              <w:t>юн</w:t>
            </w:r>
            <w:proofErr w:type="gramEnd"/>
            <w:r w:rsidRPr="00A111F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BA186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</w:t>
            </w:r>
            <w:r w:rsidR="00BA1862">
              <w:rPr>
                <w:sz w:val="24"/>
                <w:szCs w:val="24"/>
              </w:rPr>
              <w:t>751 198,28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>Урамнарны яктырту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BA1862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584 130,28</w:t>
            </w:r>
            <w:r w:rsidR="00554C87" w:rsidRPr="00B24615">
              <w:rPr>
                <w:sz w:val="24"/>
                <w:szCs w:val="24"/>
              </w:rPr>
              <w:t xml:space="preserve">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>Дәүләт (муниципаль) ихтыяҗлары өчен товарлар сатып алу, эшлә</w:t>
            </w:r>
            <w:proofErr w:type="gramStart"/>
            <w:r w:rsidRPr="00A111FB">
              <w:t>р</w:t>
            </w:r>
            <w:proofErr w:type="gramEnd"/>
            <w:r w:rsidRPr="00A111F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63032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630320">
              <w:rPr>
                <w:sz w:val="24"/>
                <w:szCs w:val="24"/>
              </w:rPr>
              <w:t>584 130,28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6D8" w:rsidRPr="005906D8" w:rsidRDefault="005906D8" w:rsidP="00554C87">
            <w:pPr>
              <w:rPr>
                <w:lang w:val="tt-RU"/>
              </w:rPr>
            </w:pPr>
            <w:r>
              <w:t>Яшелл</w:t>
            </w:r>
            <w:r>
              <w:rPr>
                <w:lang w:val="tt-RU"/>
              </w:rPr>
              <w:t>әндерү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D8" w:rsidRP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P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P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P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99 0 00 78030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Pr="005906D8" w:rsidRDefault="005906D8" w:rsidP="0063032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3500,00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6D8" w:rsidRDefault="005906D8" w:rsidP="00554C87">
            <w:r w:rsidRPr="00A111FB">
              <w:t>Дәүләт (муниципаль) ихтыяҗлары өчен товарлар сатып алу, эшлә</w:t>
            </w:r>
            <w:proofErr w:type="gramStart"/>
            <w:r w:rsidRPr="00A111FB">
              <w:t>р</w:t>
            </w:r>
            <w:proofErr w:type="gramEnd"/>
            <w:r w:rsidRPr="00A111F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Pr="005906D8" w:rsidRDefault="005906D8" w:rsidP="00AB5B7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99 0 00 78030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D8" w:rsidRP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Default="005906D8" w:rsidP="0063032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3500,00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6D8" w:rsidRPr="005906D8" w:rsidRDefault="005906D8" w:rsidP="00554C87">
            <w:pPr>
              <w:rPr>
                <w:lang w:val="tt-RU"/>
              </w:rPr>
            </w:pPr>
            <w:r>
              <w:rPr>
                <w:lang w:val="tt-RU"/>
              </w:rPr>
              <w:t xml:space="preserve">Зиратны тоту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Pr="00B24615" w:rsidRDefault="005906D8" w:rsidP="00665BA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</w:t>
            </w:r>
            <w:r w:rsidR="00665BA7">
              <w:rPr>
                <w:sz w:val="24"/>
                <w:szCs w:val="24"/>
                <w:lang w:val="tt-RU"/>
              </w:rPr>
              <w:t>4</w:t>
            </w:r>
            <w:r w:rsidRPr="00B2461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6D8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D8" w:rsidRDefault="005906D8" w:rsidP="0063032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38 000,00</w:t>
            </w:r>
          </w:p>
        </w:tc>
      </w:tr>
      <w:tr w:rsidR="00665BA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BA7" w:rsidRDefault="00665BA7" w:rsidP="00554C87">
            <w:pPr>
              <w:rPr>
                <w:lang w:val="tt-RU"/>
              </w:rPr>
            </w:pPr>
            <w:r w:rsidRPr="00A111FB">
              <w:t>Дәүләт (муниципаль) ихтыяҗлары өчен товарлар сатып алу, эшлә</w:t>
            </w:r>
            <w:proofErr w:type="gramStart"/>
            <w:r w:rsidRPr="00A111FB">
              <w:t>р</w:t>
            </w:r>
            <w:proofErr w:type="gramEnd"/>
            <w:r w:rsidRPr="00A111F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BA7" w:rsidRDefault="00665BA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BA7" w:rsidRDefault="00665BA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BA7" w:rsidRDefault="00665BA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BA7" w:rsidRPr="00B24615" w:rsidRDefault="00665BA7" w:rsidP="00AB5B7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</w:t>
            </w:r>
            <w:r>
              <w:rPr>
                <w:sz w:val="24"/>
                <w:szCs w:val="24"/>
                <w:lang w:val="tt-RU"/>
              </w:rPr>
              <w:t>4</w:t>
            </w:r>
            <w:r w:rsidRPr="00B2461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BA7" w:rsidRDefault="00665BA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5BA7" w:rsidRDefault="00665BA7" w:rsidP="0063032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38 000,00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proofErr w:type="gramStart"/>
            <w:r w:rsidRPr="00A111FB">
              <w:t>Ш</w:t>
            </w:r>
            <w:proofErr w:type="gramEnd"/>
            <w:r w:rsidRPr="00A111FB">
              <w:t>әһәр округларын һәм җирлекләрен төзекләндерү буенча башка чаралар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D3069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</w:t>
            </w:r>
            <w:r w:rsidR="00D30694">
              <w:rPr>
                <w:sz w:val="24"/>
                <w:szCs w:val="24"/>
                <w:lang w:val="tt-RU"/>
              </w:rPr>
              <w:t>5</w:t>
            </w:r>
            <w:r w:rsidRPr="00B2461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D30694" w:rsidRDefault="00D30694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125 568,00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>Дәүләт (муниципаль) ихтыяҗлары өчен товарлар сатып алу, эшлә</w:t>
            </w:r>
            <w:proofErr w:type="gramStart"/>
            <w:r w:rsidRPr="00A111FB">
              <w:t>р</w:t>
            </w:r>
            <w:proofErr w:type="gramEnd"/>
            <w:r w:rsidRPr="00A111F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397790" w:rsidP="0039779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125 568,00</w:t>
            </w:r>
            <w:r w:rsidR="005906D8" w:rsidRPr="00B24615">
              <w:rPr>
                <w:sz w:val="24"/>
                <w:szCs w:val="24"/>
              </w:rPr>
              <w:t xml:space="preserve">    </w:t>
            </w:r>
          </w:p>
        </w:tc>
      </w:tr>
      <w:tr w:rsidR="005906D8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6D8" w:rsidRPr="00A111FB" w:rsidRDefault="005906D8" w:rsidP="00554C87">
            <w:r w:rsidRPr="00A111FB">
              <w:t>Мәдәният һәм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6120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612015">
              <w:rPr>
                <w:sz w:val="24"/>
                <w:szCs w:val="24"/>
                <w:lang w:val="tt-RU"/>
              </w:rPr>
              <w:t>700 000,00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906D8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6D8" w:rsidRPr="00A111FB" w:rsidRDefault="005906D8" w:rsidP="00554C87">
            <w:r w:rsidRPr="00A111FB">
              <w:t>Мәдәният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6120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612015">
              <w:rPr>
                <w:sz w:val="24"/>
                <w:szCs w:val="24"/>
                <w:lang w:val="tt-RU"/>
              </w:rPr>
              <w:t>700 000,00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</w:tr>
      <w:tr w:rsidR="005906D8" w:rsidRPr="00B24615" w:rsidTr="00293AB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>"Милли музыкаль традицияләрне саклау һәм үстерү, заманча музыка сәнгатен үстерү"тө</w:t>
            </w:r>
            <w:proofErr w:type="gramStart"/>
            <w:r w:rsidRPr="00A111FB">
              <w:t>п</w:t>
            </w:r>
            <w:proofErr w:type="gramEnd"/>
            <w:r w:rsidRPr="00A111FB">
              <w:t xml:space="preserve"> чарасы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F90683" w:rsidRDefault="005906D8" w:rsidP="00F9068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F90683">
              <w:rPr>
                <w:sz w:val="24"/>
                <w:szCs w:val="24"/>
                <w:lang w:val="tt-RU"/>
              </w:rPr>
              <w:t>700 000,00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 xml:space="preserve">Клублар һәм </w:t>
            </w:r>
            <w:proofErr w:type="gramStart"/>
            <w:r w:rsidRPr="00A111FB">
              <w:t>м</w:t>
            </w:r>
            <w:proofErr w:type="gramEnd"/>
            <w:r w:rsidRPr="00A111FB">
              <w:t>әдәни-ял үзәкләре эшчәнлеген тәэмин итү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D13BA4" w:rsidP="00D13BA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700 000,00</w:t>
            </w:r>
            <w:r w:rsidR="005906D8" w:rsidRPr="00B24615">
              <w:rPr>
                <w:sz w:val="24"/>
                <w:szCs w:val="24"/>
              </w:rPr>
              <w:t xml:space="preserve">       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>Дәүләт (муниципаль) ихтыяҗлары өчен товарлар сатып алу, эшлә</w:t>
            </w:r>
            <w:proofErr w:type="gramStart"/>
            <w:r w:rsidRPr="00A111FB">
              <w:t>р</w:t>
            </w:r>
            <w:proofErr w:type="gramEnd"/>
            <w:r w:rsidRPr="00A111F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</w:t>
            </w:r>
            <w:r w:rsidR="00D13BA4">
              <w:rPr>
                <w:sz w:val="24"/>
                <w:szCs w:val="24"/>
                <w:lang w:val="tt-RU"/>
              </w:rPr>
              <w:t>700 000,00</w:t>
            </w:r>
          </w:p>
        </w:tc>
      </w:tr>
      <w:tr w:rsidR="005906D8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6D8" w:rsidRPr="00A111FB" w:rsidRDefault="005906D8" w:rsidP="00554C87">
            <w:r w:rsidRPr="00A111FB">
              <w:t>Физик культура һә</w:t>
            </w:r>
            <w:proofErr w:type="gramStart"/>
            <w:r w:rsidRPr="00A111FB">
              <w:t>м</w:t>
            </w:r>
            <w:proofErr w:type="gramEnd"/>
            <w:r w:rsidRPr="00A111FB">
              <w:t xml:space="preserve">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34089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</w:t>
            </w:r>
            <w:r w:rsidR="00340894">
              <w:rPr>
                <w:sz w:val="24"/>
                <w:szCs w:val="24"/>
                <w:lang w:val="tt-RU"/>
              </w:rPr>
              <w:t>7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</w:tr>
      <w:tr w:rsidR="005906D8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>Массакүләм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34089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</w:t>
            </w:r>
            <w:r w:rsidR="00340894">
              <w:rPr>
                <w:sz w:val="24"/>
                <w:szCs w:val="24"/>
                <w:lang w:val="tt-RU"/>
              </w:rPr>
              <w:t>7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</w:tr>
      <w:tr w:rsidR="005906D8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>Массакүләм спорт өлкәсендә физик культура һәм спорт чаралары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9858E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</w:t>
            </w:r>
            <w:r w:rsidR="009858EB">
              <w:rPr>
                <w:sz w:val="24"/>
                <w:szCs w:val="24"/>
                <w:lang w:val="tt-RU"/>
              </w:rPr>
              <w:t>7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8230EF" w:rsidP="00554C87">
            <w:r w:rsidRPr="00D75238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D75238">
              <w:t>ит</w:t>
            </w:r>
            <w:proofErr w:type="gramEnd"/>
            <w:r w:rsidRPr="00D75238">
              <w:t>ү органнары функцияләрен үтәүне тәэмин итү максатларында персоналга түләүгә чыгымнар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9858E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</w:t>
            </w:r>
            <w:r w:rsidR="009858EB">
              <w:rPr>
                <w:sz w:val="24"/>
                <w:szCs w:val="24"/>
                <w:lang w:val="tt-RU"/>
              </w:rPr>
              <w:t>7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lastRenderedPageBreak/>
              <w:t>Россия Федерациясе бюджет системасы бюджетларына гомуми характердагы 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8230E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</w:t>
            </w:r>
            <w:r w:rsidR="008230EF">
              <w:rPr>
                <w:sz w:val="24"/>
                <w:szCs w:val="24"/>
                <w:lang w:val="tt-RU"/>
              </w:rPr>
              <w:t>702</w:t>
            </w:r>
            <w:r w:rsidRPr="00B24615">
              <w:rPr>
                <w:sz w:val="24"/>
                <w:szCs w:val="24"/>
              </w:rPr>
              <w:t xml:space="preserve"> </w:t>
            </w:r>
            <w:r w:rsidR="008230EF">
              <w:rPr>
                <w:sz w:val="24"/>
                <w:szCs w:val="24"/>
                <w:lang w:val="tt-RU"/>
              </w:rPr>
              <w:t>1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</w:tr>
      <w:tr w:rsidR="005906D8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 xml:space="preserve">Гомуми характердагы </w:t>
            </w:r>
            <w:proofErr w:type="gramStart"/>
            <w:r w:rsidRPr="00A111FB">
              <w:t>башка</w:t>
            </w:r>
            <w:proofErr w:type="gramEnd"/>
            <w:r w:rsidRPr="00A111FB">
              <w:t xml:space="preserve"> 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8230EF" w:rsidRDefault="005906D8" w:rsidP="008230E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B24615">
              <w:rPr>
                <w:sz w:val="24"/>
                <w:szCs w:val="24"/>
              </w:rPr>
              <w:t>0</w:t>
            </w:r>
            <w:r w:rsidR="008230EF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8230E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</w:t>
            </w:r>
            <w:r w:rsidR="008230EF">
              <w:rPr>
                <w:sz w:val="24"/>
                <w:szCs w:val="24"/>
                <w:lang w:val="tt-RU"/>
              </w:rPr>
              <w:t>702</w:t>
            </w:r>
            <w:r w:rsidRPr="00B24615">
              <w:rPr>
                <w:sz w:val="24"/>
                <w:szCs w:val="24"/>
              </w:rPr>
              <w:t xml:space="preserve"> </w:t>
            </w:r>
            <w:r w:rsidR="008230EF">
              <w:rPr>
                <w:sz w:val="24"/>
                <w:szCs w:val="24"/>
                <w:lang w:val="tt-RU"/>
              </w:rPr>
              <w:t>1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</w:tr>
      <w:tr w:rsidR="005906D8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6D8" w:rsidRPr="00A111FB" w:rsidRDefault="005906D8" w:rsidP="00554C87">
            <w:r w:rsidRPr="00A111FB">
              <w:t xml:space="preserve">Программалы булмаган чыгымнар </w:t>
            </w:r>
            <w:proofErr w:type="gramStart"/>
            <w:r w:rsidRPr="00A111FB">
              <w:t>юн</w:t>
            </w:r>
            <w:proofErr w:type="gramEnd"/>
            <w:r w:rsidRPr="00A111F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44378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</w:t>
            </w:r>
            <w:r w:rsidR="00443784">
              <w:rPr>
                <w:sz w:val="24"/>
                <w:szCs w:val="24"/>
                <w:lang w:val="tt-RU"/>
              </w:rPr>
              <w:t>54</w:t>
            </w:r>
            <w:r w:rsidRPr="00B24615">
              <w:rPr>
                <w:sz w:val="24"/>
                <w:szCs w:val="24"/>
              </w:rPr>
              <w:t xml:space="preserve">5 700,00 </w:t>
            </w:r>
          </w:p>
        </w:tc>
      </w:tr>
      <w:tr w:rsidR="005906D8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>Җирле бюджетлардан муниципаль районнар бюджетларына субсидиялә</w:t>
            </w:r>
            <w:proofErr w:type="gramStart"/>
            <w:r w:rsidRPr="00A111FB"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4B616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</w:t>
            </w:r>
            <w:r w:rsidR="004B6163">
              <w:rPr>
                <w:sz w:val="24"/>
                <w:szCs w:val="24"/>
                <w:lang w:val="tt-RU"/>
              </w:rPr>
              <w:t>54</w:t>
            </w:r>
            <w:r w:rsidRPr="00B24615">
              <w:rPr>
                <w:sz w:val="24"/>
                <w:szCs w:val="24"/>
              </w:rPr>
              <w:t xml:space="preserve">5 700,00 </w:t>
            </w:r>
          </w:p>
        </w:tc>
      </w:tr>
      <w:tr w:rsidR="005906D8" w:rsidRPr="00B24615" w:rsidTr="00293AB2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>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4B616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</w:t>
            </w:r>
            <w:r w:rsidR="004B6163">
              <w:rPr>
                <w:sz w:val="24"/>
                <w:szCs w:val="24"/>
                <w:lang w:val="tt-RU"/>
              </w:rPr>
              <w:t>54</w:t>
            </w:r>
            <w:r w:rsidRPr="00B24615">
              <w:rPr>
                <w:sz w:val="24"/>
                <w:szCs w:val="24"/>
              </w:rPr>
              <w:t xml:space="preserve">5 700,00 </w:t>
            </w:r>
          </w:p>
        </w:tc>
      </w:tr>
      <w:tr w:rsidR="005906D8" w:rsidRPr="00B24615" w:rsidTr="00293AB2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A111FB">
              <w:t>р</w:t>
            </w:r>
            <w:proofErr w:type="gramEnd"/>
            <w:r w:rsidRPr="00A111FB">
              <w:t xml:space="preserve"> ("тискәре" трансфертлар)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4B616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15</w:t>
            </w:r>
            <w:r w:rsidR="004B6163">
              <w:rPr>
                <w:sz w:val="24"/>
                <w:szCs w:val="24"/>
                <w:lang w:val="tt-RU"/>
              </w:rPr>
              <w:t>6</w:t>
            </w:r>
            <w:r w:rsidRPr="00B24615">
              <w:rPr>
                <w:sz w:val="24"/>
                <w:szCs w:val="24"/>
              </w:rPr>
              <w:t xml:space="preserve"> </w:t>
            </w:r>
            <w:r w:rsidR="004B6163">
              <w:rPr>
                <w:sz w:val="24"/>
                <w:szCs w:val="24"/>
                <w:lang w:val="tt-RU"/>
              </w:rPr>
              <w:t>4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</w:tr>
      <w:tr w:rsidR="005906D8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D8" w:rsidRPr="00A111FB" w:rsidRDefault="005906D8" w:rsidP="00554C87">
            <w:r w:rsidRPr="00A111FB">
              <w:t>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4B616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15</w:t>
            </w:r>
            <w:r w:rsidR="004B6163">
              <w:rPr>
                <w:sz w:val="24"/>
                <w:szCs w:val="24"/>
                <w:lang w:val="tt-RU"/>
              </w:rPr>
              <w:t>6</w:t>
            </w:r>
            <w:r w:rsidRPr="00B24615">
              <w:rPr>
                <w:sz w:val="24"/>
                <w:szCs w:val="24"/>
              </w:rPr>
              <w:t xml:space="preserve"> </w:t>
            </w:r>
            <w:r w:rsidR="004B6163">
              <w:rPr>
                <w:sz w:val="24"/>
                <w:szCs w:val="24"/>
                <w:lang w:val="tt-RU"/>
              </w:rPr>
              <w:t>4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</w:tr>
      <w:tr w:rsidR="005906D8" w:rsidRPr="00B24615" w:rsidTr="00293AB2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6D8" w:rsidRDefault="005906D8" w:rsidP="00554C87">
            <w:r w:rsidRPr="00A111FB">
              <w:t>БАРЛЫК ЧЫГЫМНАР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4B616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24615">
              <w:rPr>
                <w:b/>
                <w:bCs/>
                <w:sz w:val="24"/>
                <w:szCs w:val="24"/>
              </w:rPr>
              <w:t xml:space="preserve">  1</w:t>
            </w:r>
            <w:r w:rsidR="004B6163">
              <w:rPr>
                <w:b/>
                <w:bCs/>
                <w:sz w:val="24"/>
                <w:szCs w:val="24"/>
                <w:lang w:val="tt-RU"/>
              </w:rPr>
              <w:t>5</w:t>
            </w:r>
            <w:r w:rsidRPr="00B24615">
              <w:rPr>
                <w:b/>
                <w:bCs/>
                <w:sz w:val="24"/>
                <w:szCs w:val="24"/>
              </w:rPr>
              <w:t xml:space="preserve"> </w:t>
            </w:r>
            <w:r w:rsidR="004B6163">
              <w:rPr>
                <w:b/>
                <w:bCs/>
                <w:sz w:val="24"/>
                <w:szCs w:val="24"/>
                <w:lang w:val="tt-RU"/>
              </w:rPr>
              <w:t>892</w:t>
            </w:r>
            <w:r w:rsidRPr="00B24615">
              <w:rPr>
                <w:b/>
                <w:bCs/>
                <w:sz w:val="24"/>
                <w:szCs w:val="24"/>
              </w:rPr>
              <w:t xml:space="preserve"> </w:t>
            </w:r>
            <w:r w:rsidR="004B6163">
              <w:rPr>
                <w:b/>
                <w:bCs/>
                <w:sz w:val="24"/>
                <w:szCs w:val="24"/>
                <w:lang w:val="tt-RU"/>
              </w:rPr>
              <w:t>783</w:t>
            </w:r>
            <w:r w:rsidRPr="00B24615">
              <w:rPr>
                <w:b/>
                <w:bCs/>
                <w:sz w:val="24"/>
                <w:szCs w:val="24"/>
              </w:rPr>
              <w:t>,</w:t>
            </w:r>
            <w:r w:rsidR="004B6163">
              <w:rPr>
                <w:b/>
                <w:bCs/>
                <w:sz w:val="24"/>
                <w:szCs w:val="24"/>
                <w:lang w:val="tt-RU"/>
              </w:rPr>
              <w:t>06</w:t>
            </w:r>
            <w:r w:rsidRPr="00B246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06D8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906D8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906D8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906D8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6D8" w:rsidRPr="00B24615" w:rsidRDefault="005906D8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</w:tbl>
    <w:p w:rsidR="00B24615" w:rsidRDefault="00B24615" w:rsidP="00F137F1">
      <w:pPr>
        <w:ind w:firstLine="0"/>
        <w:rPr>
          <w:b/>
          <w:sz w:val="24"/>
          <w:szCs w:val="24"/>
        </w:rPr>
      </w:pPr>
    </w:p>
    <w:p w:rsidR="0086412F" w:rsidRPr="0086412F" w:rsidRDefault="0086412F" w:rsidP="0086412F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Pr="0086412F">
        <w:rPr>
          <w:sz w:val="24"/>
          <w:szCs w:val="24"/>
          <w:lang w:val="tt-RU"/>
        </w:rPr>
        <w:t xml:space="preserve">                                        </w:t>
      </w:r>
      <w:r w:rsidR="00A31FDC">
        <w:rPr>
          <w:sz w:val="24"/>
          <w:szCs w:val="24"/>
          <w:lang w:val="tt-RU"/>
        </w:rPr>
        <w:t xml:space="preserve">            </w:t>
      </w:r>
      <w:r w:rsidRPr="0086412F">
        <w:rPr>
          <w:sz w:val="24"/>
          <w:szCs w:val="24"/>
          <w:lang w:val="tt-RU"/>
        </w:rPr>
        <w:t xml:space="preserve"> Р.Х.Шайхутдинов    </w:t>
      </w:r>
    </w:p>
    <w:p w:rsidR="0086412F" w:rsidRPr="0086412F" w:rsidRDefault="0086412F" w:rsidP="0086412F">
      <w:pPr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tbl>
      <w:tblPr>
        <w:tblW w:w="18567" w:type="dxa"/>
        <w:tblInd w:w="-601" w:type="dxa"/>
        <w:tblLook w:val="04A0" w:firstRow="1" w:lastRow="0" w:firstColumn="1" w:lastColumn="0" w:noHBand="0" w:noVBand="1"/>
      </w:tblPr>
      <w:tblGrid>
        <w:gridCol w:w="4111"/>
        <w:gridCol w:w="520"/>
        <w:gridCol w:w="580"/>
        <w:gridCol w:w="1877"/>
        <w:gridCol w:w="720"/>
        <w:gridCol w:w="2399"/>
        <w:gridCol w:w="3520"/>
        <w:gridCol w:w="1000"/>
        <w:gridCol w:w="960"/>
        <w:gridCol w:w="960"/>
        <w:gridCol w:w="960"/>
        <w:gridCol w:w="960"/>
      </w:tblGrid>
      <w:tr w:rsidR="00B24615" w:rsidRPr="00B24615" w:rsidTr="00B24615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0" w:name="RANGE!A1:F82"/>
            <w:r w:rsidRPr="00B24615">
              <w:rPr>
                <w:sz w:val="24"/>
                <w:szCs w:val="24"/>
              </w:rPr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3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12F" w:rsidRPr="00C217A7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C217A7">
              <w:rPr>
                <w:sz w:val="24"/>
                <w:szCs w:val="24"/>
                <w:lang w:val="tt-RU"/>
              </w:rPr>
              <w:t xml:space="preserve"> авыл  Советының  202</w:t>
            </w:r>
            <w:r w:rsidR="00B04469">
              <w:rPr>
                <w:sz w:val="24"/>
                <w:szCs w:val="24"/>
                <w:lang w:val="tt-RU"/>
              </w:rPr>
              <w:t>2</w:t>
            </w:r>
            <w:r w:rsidRPr="00C217A7">
              <w:rPr>
                <w:sz w:val="24"/>
                <w:szCs w:val="24"/>
                <w:lang w:val="tt-RU"/>
              </w:rPr>
              <w:t xml:space="preserve">  елның  </w:t>
            </w:r>
            <w:r w:rsidR="00B04469">
              <w:rPr>
                <w:sz w:val="24"/>
                <w:szCs w:val="24"/>
                <w:lang w:val="tt-RU"/>
              </w:rPr>
              <w:t xml:space="preserve"> </w:t>
            </w:r>
            <w:r w:rsidR="00880310">
              <w:rPr>
                <w:sz w:val="24"/>
                <w:szCs w:val="24"/>
                <w:lang w:val="tt-RU"/>
              </w:rPr>
              <w:t>19</w:t>
            </w:r>
            <w:r w:rsidR="00B04469">
              <w:rPr>
                <w:sz w:val="24"/>
                <w:szCs w:val="24"/>
                <w:lang w:val="tt-RU"/>
              </w:rPr>
              <w:t xml:space="preserve"> 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B04469">
              <w:rPr>
                <w:sz w:val="24"/>
                <w:szCs w:val="24"/>
                <w:lang w:val="tt-RU"/>
              </w:rPr>
              <w:t xml:space="preserve">маендагы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B04469">
              <w:rPr>
                <w:sz w:val="24"/>
                <w:szCs w:val="24"/>
                <w:lang w:val="tt-RU"/>
              </w:rPr>
              <w:t xml:space="preserve"> </w:t>
            </w:r>
            <w:r w:rsidR="00880310">
              <w:rPr>
                <w:sz w:val="24"/>
                <w:szCs w:val="24"/>
                <w:lang w:val="tt-RU"/>
              </w:rPr>
              <w:t>42</w:t>
            </w:r>
            <w:bookmarkStart w:id="1" w:name="_GoBack"/>
            <w:bookmarkEnd w:id="1"/>
            <w:r w:rsidR="00B04469">
              <w:rPr>
                <w:sz w:val="24"/>
                <w:szCs w:val="24"/>
                <w:lang w:val="tt-RU"/>
              </w:rPr>
              <w:t xml:space="preserve">     </w:t>
            </w:r>
            <w:r>
              <w:rPr>
                <w:sz w:val="24"/>
                <w:szCs w:val="24"/>
                <w:lang w:val="tt-RU"/>
              </w:rPr>
              <w:t xml:space="preserve"> н</w:t>
            </w:r>
            <w:r w:rsidRPr="00C217A7">
              <w:rPr>
                <w:sz w:val="24"/>
                <w:szCs w:val="24"/>
                <w:lang w:val="tt-RU"/>
              </w:rPr>
              <w:t xml:space="preserve">омерлы     карарына  </w:t>
            </w:r>
            <w:r w:rsidR="00B04469">
              <w:rPr>
                <w:sz w:val="24"/>
                <w:szCs w:val="24"/>
                <w:lang w:val="tt-RU"/>
              </w:rPr>
              <w:t>4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C217A7">
              <w:rPr>
                <w:sz w:val="24"/>
                <w:szCs w:val="24"/>
                <w:lang w:val="tt-RU"/>
              </w:rPr>
              <w:t xml:space="preserve"> нч</w:t>
            </w:r>
            <w:r w:rsidR="00B04469">
              <w:rPr>
                <w:sz w:val="24"/>
                <w:szCs w:val="24"/>
                <w:lang w:val="tt-RU"/>
              </w:rPr>
              <w:t>е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C217A7">
              <w:rPr>
                <w:sz w:val="24"/>
                <w:szCs w:val="24"/>
                <w:lang w:val="tt-RU"/>
              </w:rPr>
              <w:t xml:space="preserve"> кушымта</w:t>
            </w:r>
          </w:p>
          <w:p w:rsidR="00B24615" w:rsidRPr="0086412F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Таблица №1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B24615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E92D37" w:rsidRDefault="00554C87" w:rsidP="00B04469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202</w:t>
            </w:r>
            <w:r w:rsidR="00B04469">
              <w:rPr>
                <w:lang w:val="tt-RU"/>
              </w:rPr>
              <w:t>2</w:t>
            </w:r>
            <w:r>
              <w:rPr>
                <w:lang w:val="tt-RU"/>
              </w:rPr>
              <w:t xml:space="preserve"> ЕЛГА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B24615">
        <w:trPr>
          <w:trHeight w:val="13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4C87" w:rsidRPr="00B9769D" w:rsidRDefault="00554C87" w:rsidP="00554C87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Кичүчат  </w:t>
            </w:r>
            <w:r w:rsidRPr="00A84689">
              <w:rPr>
                <w:sz w:val="24"/>
                <w:szCs w:val="24"/>
                <w:lang w:val="tt-RU"/>
              </w:rPr>
              <w:t xml:space="preserve"> </w:t>
            </w:r>
            <w:r w:rsidRPr="00F55F63">
              <w:rPr>
                <w:sz w:val="24"/>
                <w:szCs w:val="24"/>
              </w:rPr>
              <w:t>авыл җирлеге бюджетының бюджет ассигнованиеләрен</w:t>
            </w:r>
          </w:p>
          <w:p w:rsidR="00554C87" w:rsidRDefault="00554C87" w:rsidP="00554C87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 бүлек, бүлекчәләре, максатчан статьялары (</w:t>
            </w:r>
            <w:r>
              <w:rPr>
                <w:sz w:val="24"/>
                <w:szCs w:val="24"/>
                <w:lang w:val="tt-RU"/>
              </w:rPr>
              <w:t>Кичүчат</w:t>
            </w:r>
            <w:r w:rsidRPr="00B9769D">
              <w:rPr>
                <w:sz w:val="24"/>
                <w:szCs w:val="24"/>
                <w:lang w:val="tt-RU"/>
              </w:rPr>
              <w:t xml:space="preserve"> авыл </w:t>
            </w:r>
          </w:p>
          <w:p w:rsidR="00554C87" w:rsidRDefault="00554C87" w:rsidP="00554C87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җирлегенең муниципаль программалары һәм эшчәнлекнең программалы булмаган </w:t>
            </w:r>
          </w:p>
          <w:p w:rsidR="00554C87" w:rsidRDefault="00554C87" w:rsidP="00554C87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юнәлешләре), бюджет чыгымнары классификациясенең чыгымнар төрләре </w:t>
            </w:r>
          </w:p>
          <w:p w:rsidR="00554C87" w:rsidRPr="009818A4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9769D">
              <w:rPr>
                <w:sz w:val="24"/>
                <w:szCs w:val="24"/>
                <w:lang w:val="tt-RU"/>
              </w:rPr>
              <w:t xml:space="preserve">төркемнәре буенча </w:t>
            </w:r>
            <w:r w:rsidRPr="00F55F63">
              <w:rPr>
                <w:sz w:val="24"/>
                <w:szCs w:val="24"/>
              </w:rPr>
              <w:t>бүлү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</w:t>
            </w:r>
            <w:proofErr w:type="gramStart"/>
            <w:r w:rsidRPr="00B24615">
              <w:rPr>
                <w:sz w:val="24"/>
                <w:szCs w:val="24"/>
              </w:rPr>
              <w:t>рублях</w:t>
            </w:r>
            <w:proofErr w:type="gramEnd"/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2461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ВР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Сумма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Гомумдәүләт мәсьәлә</w:t>
            </w:r>
            <w:proofErr w:type="gramStart"/>
            <w:r w:rsidRPr="00554C87">
              <w:rPr>
                <w:sz w:val="24"/>
                <w:szCs w:val="24"/>
              </w:rPr>
              <w:t>л</w:t>
            </w:r>
            <w:proofErr w:type="gramEnd"/>
            <w:r w:rsidRPr="00554C87">
              <w:rPr>
                <w:sz w:val="24"/>
                <w:szCs w:val="24"/>
              </w:rPr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218F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</w:t>
            </w:r>
            <w:r w:rsidR="007218F3">
              <w:rPr>
                <w:sz w:val="24"/>
                <w:szCs w:val="24"/>
                <w:lang w:val="tt-RU"/>
              </w:rPr>
              <w:t>123</w:t>
            </w:r>
            <w:r w:rsidRPr="00B24615">
              <w:rPr>
                <w:sz w:val="24"/>
                <w:szCs w:val="24"/>
              </w:rPr>
              <w:t xml:space="preserve"> </w:t>
            </w:r>
            <w:r w:rsidR="007218F3">
              <w:rPr>
                <w:sz w:val="24"/>
                <w:szCs w:val="24"/>
                <w:lang w:val="tt-RU"/>
              </w:rPr>
              <w:t>300</w:t>
            </w:r>
            <w:r w:rsidRPr="00B24615">
              <w:rPr>
                <w:sz w:val="24"/>
                <w:szCs w:val="24"/>
              </w:rPr>
              <w:t>,</w:t>
            </w:r>
            <w:r w:rsidR="007218F3">
              <w:rPr>
                <w:sz w:val="24"/>
                <w:szCs w:val="24"/>
                <w:lang w:val="tt-RU"/>
              </w:rPr>
              <w:t>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218F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7218F3">
              <w:rPr>
                <w:sz w:val="24"/>
                <w:szCs w:val="24"/>
                <w:lang w:val="tt-RU"/>
              </w:rPr>
              <w:t>429</w:t>
            </w:r>
            <w:r w:rsidRPr="00B24615">
              <w:rPr>
                <w:sz w:val="24"/>
                <w:szCs w:val="24"/>
              </w:rPr>
              <w:t xml:space="preserve"> </w:t>
            </w:r>
            <w:r w:rsidR="007218F3">
              <w:rPr>
                <w:sz w:val="24"/>
                <w:szCs w:val="24"/>
                <w:lang w:val="tt-RU"/>
              </w:rPr>
              <w:t>300</w:t>
            </w:r>
            <w:r w:rsidRPr="00B24615">
              <w:rPr>
                <w:sz w:val="24"/>
                <w:szCs w:val="24"/>
              </w:rPr>
              <w:t>,</w:t>
            </w:r>
            <w:r w:rsidR="007218F3">
              <w:rPr>
                <w:sz w:val="24"/>
                <w:szCs w:val="24"/>
                <w:lang w:val="tt-RU"/>
              </w:rPr>
              <w:t>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E03A2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E03A26">
              <w:rPr>
                <w:sz w:val="24"/>
                <w:szCs w:val="24"/>
                <w:lang w:val="tt-RU"/>
              </w:rPr>
              <w:t>429 300,00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Муниципаль берәмлек башлыгы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E03A2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E03A26">
              <w:rPr>
                <w:sz w:val="24"/>
                <w:szCs w:val="24"/>
                <w:lang w:val="tt-RU"/>
              </w:rPr>
              <w:t>429 300,00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554C87">
              <w:rPr>
                <w:sz w:val="24"/>
                <w:szCs w:val="24"/>
              </w:rPr>
              <w:t>ит</w:t>
            </w:r>
            <w:proofErr w:type="gramEnd"/>
            <w:r w:rsidRPr="00554C87">
              <w:rPr>
                <w:sz w:val="24"/>
                <w:szCs w:val="24"/>
              </w:rPr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E03A2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E03A26">
              <w:rPr>
                <w:sz w:val="24"/>
                <w:szCs w:val="24"/>
                <w:lang w:val="tt-RU"/>
              </w:rPr>
              <w:t>429 300,00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F273F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F273F0">
              <w:rPr>
                <w:sz w:val="24"/>
                <w:szCs w:val="24"/>
                <w:lang w:val="tt-RU"/>
              </w:rPr>
              <w:t>600 500,00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F273F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F273F0">
              <w:rPr>
                <w:sz w:val="24"/>
                <w:szCs w:val="24"/>
                <w:lang w:val="tt-RU"/>
              </w:rPr>
              <w:t>600 500,00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Үзә</w:t>
            </w:r>
            <w:proofErr w:type="gramStart"/>
            <w:r w:rsidRPr="00554C87">
              <w:rPr>
                <w:sz w:val="24"/>
                <w:szCs w:val="24"/>
              </w:rPr>
              <w:t>к</w:t>
            </w:r>
            <w:proofErr w:type="gramEnd"/>
            <w:r w:rsidRPr="00554C87">
              <w:rPr>
                <w:sz w:val="24"/>
                <w:szCs w:val="24"/>
              </w:rPr>
              <w:t xml:space="preserve">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690C7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F273F0">
              <w:rPr>
                <w:sz w:val="24"/>
                <w:szCs w:val="24"/>
                <w:lang w:val="tt-RU"/>
              </w:rPr>
              <w:t>600 </w:t>
            </w:r>
            <w:r w:rsidR="00690C79">
              <w:rPr>
                <w:sz w:val="24"/>
                <w:szCs w:val="24"/>
                <w:lang w:val="tt-RU"/>
              </w:rPr>
              <w:t>5</w:t>
            </w:r>
            <w:r w:rsidR="00F273F0">
              <w:rPr>
                <w:sz w:val="24"/>
                <w:szCs w:val="24"/>
                <w:lang w:val="tt-RU"/>
              </w:rPr>
              <w:t>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554C87">
              <w:rPr>
                <w:sz w:val="24"/>
                <w:szCs w:val="24"/>
              </w:rPr>
              <w:t>ит</w:t>
            </w:r>
            <w:proofErr w:type="gramEnd"/>
            <w:r w:rsidRPr="00554C87">
              <w:rPr>
                <w:sz w:val="24"/>
                <w:szCs w:val="24"/>
              </w:rPr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690C7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690C79">
              <w:rPr>
                <w:sz w:val="24"/>
                <w:szCs w:val="24"/>
                <w:lang w:val="tt-RU"/>
              </w:rPr>
              <w:t>320 100</w:t>
            </w:r>
            <w:r w:rsidRPr="00B24615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690C7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</w:t>
            </w:r>
            <w:r w:rsidR="00690C79">
              <w:rPr>
                <w:sz w:val="24"/>
                <w:szCs w:val="24"/>
                <w:lang w:val="tt-RU"/>
              </w:rPr>
              <w:t>74</w:t>
            </w:r>
            <w:r w:rsidRPr="00B24615">
              <w:rPr>
                <w:sz w:val="24"/>
                <w:szCs w:val="24"/>
              </w:rPr>
              <w:t xml:space="preserve"> </w:t>
            </w:r>
            <w:r w:rsidR="00690C79">
              <w:rPr>
                <w:sz w:val="24"/>
                <w:szCs w:val="24"/>
                <w:lang w:val="tt-RU"/>
              </w:rPr>
              <w:t>700</w:t>
            </w:r>
            <w:r w:rsidRPr="00B24615">
              <w:rPr>
                <w:sz w:val="24"/>
                <w:szCs w:val="24"/>
              </w:rPr>
              <w:t>,</w:t>
            </w:r>
            <w:r w:rsidR="00690C79">
              <w:rPr>
                <w:sz w:val="24"/>
                <w:szCs w:val="24"/>
                <w:lang w:val="tt-RU"/>
              </w:rPr>
              <w:t>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gramStart"/>
            <w:r w:rsidRPr="00554C87">
              <w:rPr>
                <w:sz w:val="24"/>
                <w:szCs w:val="24"/>
              </w:rPr>
              <w:t>Башка</w:t>
            </w:r>
            <w:proofErr w:type="gramEnd"/>
            <w:r w:rsidRPr="00554C87">
              <w:rPr>
                <w:sz w:val="24"/>
                <w:szCs w:val="24"/>
              </w:rPr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47726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</w:t>
            </w:r>
            <w:r w:rsidR="00477261">
              <w:rPr>
                <w:sz w:val="24"/>
                <w:szCs w:val="24"/>
                <w:lang w:val="tt-RU"/>
              </w:rPr>
              <w:t>5</w:t>
            </w:r>
            <w:r w:rsidR="00477261">
              <w:rPr>
                <w:sz w:val="24"/>
                <w:szCs w:val="24"/>
              </w:rPr>
              <w:t xml:space="preserve"> </w:t>
            </w:r>
            <w:r w:rsidR="00477261">
              <w:rPr>
                <w:sz w:val="24"/>
                <w:szCs w:val="24"/>
                <w:lang w:val="tt-RU"/>
              </w:rPr>
              <w:t>7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lastRenderedPageBreak/>
              <w:t>Башка Гомумдәүләт мәсьәлә</w:t>
            </w:r>
            <w:proofErr w:type="gramStart"/>
            <w:r w:rsidRPr="00554C87">
              <w:rPr>
                <w:sz w:val="24"/>
                <w:szCs w:val="24"/>
              </w:rPr>
              <w:t>л</w:t>
            </w:r>
            <w:proofErr w:type="gramEnd"/>
            <w:r w:rsidRPr="00554C87">
              <w:rPr>
                <w:sz w:val="24"/>
                <w:szCs w:val="24"/>
              </w:rPr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678CA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8678CA">
              <w:rPr>
                <w:sz w:val="24"/>
                <w:szCs w:val="24"/>
                <w:lang w:val="tt-RU"/>
              </w:rPr>
              <w:t>93 500,00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AC698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AC6988">
              <w:rPr>
                <w:sz w:val="24"/>
                <w:szCs w:val="24"/>
                <w:lang w:val="tt-RU"/>
              </w:rPr>
              <w:t>93 500,00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Оешмалар милкенә салым һәм җир салымын түләү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EE346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EE3468">
              <w:rPr>
                <w:sz w:val="24"/>
                <w:szCs w:val="24"/>
                <w:lang w:val="tt-RU"/>
              </w:rPr>
              <w:t>42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gramStart"/>
            <w:r w:rsidRPr="00554C87">
              <w:rPr>
                <w:sz w:val="24"/>
                <w:szCs w:val="24"/>
              </w:rPr>
              <w:t>Башка</w:t>
            </w:r>
            <w:proofErr w:type="gramEnd"/>
            <w:r w:rsidRPr="00554C87">
              <w:rPr>
                <w:sz w:val="24"/>
                <w:szCs w:val="24"/>
              </w:rPr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B93C7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B93C72">
              <w:rPr>
                <w:sz w:val="24"/>
                <w:szCs w:val="24"/>
                <w:lang w:val="tt-RU"/>
              </w:rPr>
              <w:t>42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Дәүләтнең башка йөкләмәлә</w:t>
            </w:r>
            <w:proofErr w:type="gramStart"/>
            <w:r w:rsidRPr="00554C87">
              <w:rPr>
                <w:sz w:val="24"/>
                <w:szCs w:val="24"/>
              </w:rPr>
              <w:t>рен үт</w:t>
            </w:r>
            <w:proofErr w:type="gramEnd"/>
            <w:r w:rsidRPr="00554C87">
              <w:rPr>
                <w:sz w:val="24"/>
                <w:szCs w:val="24"/>
              </w:rPr>
              <w:t>әү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B93C7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</w:t>
            </w:r>
            <w:r w:rsidR="00B93C72">
              <w:rPr>
                <w:sz w:val="24"/>
                <w:szCs w:val="24"/>
                <w:lang w:val="tt-RU"/>
              </w:rPr>
              <w:t>45 000,00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6E1E0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</w:t>
            </w:r>
            <w:r w:rsidR="006E1E04">
              <w:rPr>
                <w:sz w:val="24"/>
                <w:szCs w:val="24"/>
                <w:lang w:val="tt-RU"/>
              </w:rPr>
              <w:t>45 000,00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Муниципаль хезмәткәрләрне иминиятләштерү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21724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</w:t>
            </w:r>
            <w:r w:rsidR="00217240">
              <w:rPr>
                <w:sz w:val="24"/>
                <w:szCs w:val="24"/>
                <w:lang w:val="tt-RU"/>
              </w:rPr>
              <w:t>1 800,</w:t>
            </w:r>
            <w:r w:rsidR="00D86778">
              <w:rPr>
                <w:sz w:val="24"/>
                <w:szCs w:val="24"/>
                <w:lang w:val="tt-RU"/>
              </w:rPr>
              <w:t>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D86778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D86778" w:rsidRPr="00B24615" w:rsidTr="00DD475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778" w:rsidRPr="00554C87" w:rsidRDefault="000563E8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6778" w:rsidRPr="000563E8" w:rsidRDefault="000563E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6778" w:rsidRPr="000563E8" w:rsidRDefault="000563E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6778" w:rsidRPr="00B24615" w:rsidRDefault="000563E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6778" w:rsidRPr="000563E8" w:rsidRDefault="000563E8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6778" w:rsidRPr="00B24615" w:rsidRDefault="000563E8" w:rsidP="0021724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1 800,00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6778" w:rsidRPr="00B24615" w:rsidRDefault="00D86778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6778" w:rsidRPr="00B24615" w:rsidRDefault="00D86778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6778" w:rsidRPr="00B24615" w:rsidRDefault="00D86778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6778" w:rsidRPr="00B24615" w:rsidRDefault="00D86778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6778" w:rsidRPr="00B24615" w:rsidRDefault="00D86778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6778" w:rsidRPr="00B24615" w:rsidRDefault="00D86778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Муниципаль хезмәткәрләрне диспансерлаштыру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Милли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4467F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</w:t>
            </w:r>
            <w:r w:rsidR="004467FB">
              <w:rPr>
                <w:sz w:val="24"/>
                <w:szCs w:val="24"/>
                <w:lang w:val="tt-RU"/>
              </w:rPr>
              <w:t>102 000,00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Мобилизацион һәм хәрби әзерлек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E8370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</w:t>
            </w:r>
            <w:r w:rsidR="00E83700">
              <w:rPr>
                <w:sz w:val="24"/>
                <w:szCs w:val="24"/>
                <w:lang w:val="tt-RU"/>
              </w:rPr>
              <w:t>102 000,00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B5760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</w:t>
            </w:r>
            <w:r w:rsidR="00B57600">
              <w:rPr>
                <w:sz w:val="24"/>
                <w:szCs w:val="24"/>
                <w:lang w:val="tt-RU"/>
              </w:rPr>
              <w:t>10</w:t>
            </w:r>
            <w:r w:rsidR="005D4524">
              <w:rPr>
                <w:sz w:val="24"/>
                <w:szCs w:val="24"/>
                <w:lang w:val="tt-RU"/>
              </w:rPr>
              <w:t xml:space="preserve">2 </w:t>
            </w:r>
            <w:r w:rsidR="00B57600">
              <w:rPr>
                <w:sz w:val="24"/>
                <w:szCs w:val="24"/>
                <w:lang w:val="tt-RU"/>
              </w:rPr>
              <w:t>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D452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</w:t>
            </w:r>
            <w:r w:rsidR="005D4524">
              <w:rPr>
                <w:sz w:val="24"/>
                <w:szCs w:val="24"/>
                <w:lang w:val="tt-RU"/>
              </w:rPr>
              <w:t>102 000,00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554C87">
              <w:rPr>
                <w:sz w:val="24"/>
                <w:szCs w:val="24"/>
              </w:rPr>
              <w:t>ит</w:t>
            </w:r>
            <w:proofErr w:type="gramEnd"/>
            <w:r w:rsidRPr="00554C87">
              <w:rPr>
                <w:sz w:val="24"/>
                <w:szCs w:val="24"/>
              </w:rPr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AF236D" w:rsidP="00AF236D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100 000,00</w:t>
            </w:r>
            <w:r w:rsidR="00554C87"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3B37EB" w:rsidP="003B37E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  <w:r w:rsidR="00554C87" w:rsidRPr="00B24615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Милли икътисад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C7DD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</w:t>
            </w:r>
            <w:r w:rsidR="007C7DDB">
              <w:rPr>
                <w:sz w:val="24"/>
                <w:szCs w:val="24"/>
                <w:lang w:val="tt-RU"/>
              </w:rPr>
              <w:t>497 184,78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Юл хуҗалыгы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C7DD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</w:t>
            </w:r>
            <w:r w:rsidR="007C7DDB">
              <w:rPr>
                <w:sz w:val="24"/>
                <w:szCs w:val="24"/>
                <w:lang w:val="tt-RU"/>
              </w:rPr>
              <w:t>497 184,78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Төзекләндерү кысаларында шәһә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C7DD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</w:t>
            </w:r>
            <w:r w:rsidR="007C7DDB">
              <w:rPr>
                <w:sz w:val="24"/>
                <w:szCs w:val="24"/>
                <w:lang w:val="tt-RU"/>
              </w:rPr>
              <w:t>497 184,78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lastRenderedPageBreak/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C7DD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</w:t>
            </w:r>
            <w:r w:rsidR="007C7DDB">
              <w:rPr>
                <w:sz w:val="24"/>
                <w:szCs w:val="24"/>
                <w:lang w:val="tt-RU"/>
              </w:rPr>
              <w:t>497 184,78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Торак-коммуналь хуҗалык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7C7DDB" w:rsidRDefault="00554C87" w:rsidP="007C7DD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 w:rsidRPr="00B24615">
              <w:rPr>
                <w:sz w:val="24"/>
                <w:szCs w:val="24"/>
              </w:rPr>
              <w:t xml:space="preserve">        </w:t>
            </w:r>
            <w:r w:rsidR="007C7DDB">
              <w:rPr>
                <w:sz w:val="24"/>
                <w:szCs w:val="24"/>
                <w:lang w:val="tt-RU"/>
              </w:rPr>
              <w:t>751 198,28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Төзекләндерү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CC0D50" w:rsidRDefault="00554C87" w:rsidP="00CC0D5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 w:rsidRPr="00B24615">
              <w:rPr>
                <w:sz w:val="24"/>
                <w:szCs w:val="24"/>
              </w:rPr>
              <w:t xml:space="preserve">        </w:t>
            </w:r>
            <w:r w:rsidR="00CC0D50">
              <w:rPr>
                <w:sz w:val="24"/>
                <w:szCs w:val="24"/>
                <w:lang w:val="tt-RU"/>
              </w:rPr>
              <w:t>751 198,28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CC0D5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</w:t>
            </w:r>
            <w:r w:rsidR="00CC0D50">
              <w:rPr>
                <w:sz w:val="24"/>
                <w:szCs w:val="24"/>
                <w:lang w:val="tt-RU"/>
              </w:rPr>
              <w:t>751 198,28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Урамнарны яктырту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2124CF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584 130,28</w:t>
            </w:r>
            <w:r w:rsidR="00554C87"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2124CF" w:rsidRDefault="00554C87" w:rsidP="002124C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2124CF">
              <w:rPr>
                <w:sz w:val="24"/>
                <w:szCs w:val="24"/>
                <w:lang w:val="tt-RU"/>
              </w:rPr>
              <w:t>584 130,28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2124CF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4CF" w:rsidRPr="002124CF" w:rsidRDefault="002124CF" w:rsidP="00554C8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Яшелләндерү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4CF" w:rsidRPr="002124CF" w:rsidRDefault="002124CF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4CF" w:rsidRPr="002124CF" w:rsidRDefault="002124CF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4CF" w:rsidRPr="002124CF" w:rsidRDefault="002124CF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4CF" w:rsidRPr="00B24615" w:rsidRDefault="002124CF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24CF" w:rsidRPr="002124CF" w:rsidRDefault="002124CF" w:rsidP="002124C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3 500,00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4CF" w:rsidRPr="00B24615" w:rsidRDefault="002124CF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4CF" w:rsidRPr="00B24615" w:rsidRDefault="002124CF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4CF" w:rsidRPr="00B24615" w:rsidRDefault="002124CF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4CF" w:rsidRPr="00B24615" w:rsidRDefault="002124CF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4CF" w:rsidRPr="00B24615" w:rsidRDefault="002124CF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24CF" w:rsidRPr="00B24615" w:rsidRDefault="002124CF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4485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85" w:rsidRDefault="00794485" w:rsidP="00554C87">
            <w:pPr>
              <w:rPr>
                <w:sz w:val="24"/>
                <w:szCs w:val="24"/>
                <w:lang w:val="tt-RU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485" w:rsidRP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2124C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3 500,00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4485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85" w:rsidRPr="00794485" w:rsidRDefault="00794485" w:rsidP="00554C8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Зиратны тоту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2124C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38 000,00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4485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85" w:rsidRDefault="00794485" w:rsidP="00554C87">
            <w:pPr>
              <w:rPr>
                <w:sz w:val="24"/>
                <w:szCs w:val="24"/>
                <w:lang w:val="tt-RU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485" w:rsidRDefault="00794485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4485" w:rsidRDefault="00794485" w:rsidP="002124C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38 000,00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94485" w:rsidRPr="00B24615" w:rsidRDefault="00794485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gramStart"/>
            <w:r w:rsidRPr="00554C87">
              <w:rPr>
                <w:sz w:val="24"/>
                <w:szCs w:val="24"/>
              </w:rPr>
              <w:t>Ш</w:t>
            </w:r>
            <w:proofErr w:type="gramEnd"/>
            <w:r w:rsidRPr="00554C87">
              <w:rPr>
                <w:sz w:val="24"/>
                <w:szCs w:val="24"/>
              </w:rPr>
              <w:t>әһәр округларын һәм җирлекләрен төзекләндерү буенча башка чаралар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087D2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</w:t>
            </w:r>
            <w:r w:rsidR="00087D20">
              <w:rPr>
                <w:sz w:val="24"/>
                <w:szCs w:val="24"/>
                <w:lang w:val="tt-RU"/>
              </w:rPr>
              <w:t>125 568,00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  <w:p w:rsidR="002124CF" w:rsidRPr="002124CF" w:rsidRDefault="002124CF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30553B" w:rsidP="0030553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125 568,00</w:t>
            </w:r>
            <w:r w:rsidRPr="00B24615">
              <w:rPr>
                <w:sz w:val="24"/>
                <w:szCs w:val="24"/>
              </w:rPr>
              <w:t xml:space="preserve"> </w:t>
            </w:r>
            <w:r w:rsidR="00554C87" w:rsidRPr="00B2461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Мәдәният һәм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30553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30553B">
              <w:rPr>
                <w:sz w:val="24"/>
                <w:szCs w:val="24"/>
                <w:lang w:val="tt-RU"/>
              </w:rPr>
              <w:t>700 000,00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Мәдәният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30553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30553B">
              <w:rPr>
                <w:sz w:val="24"/>
                <w:szCs w:val="24"/>
                <w:lang w:val="tt-RU"/>
              </w:rPr>
              <w:t>700 000,00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"Милли музыкаль традицияләрне саклау һәм үстерү, заманча музыка сәнгатен үстерү"тө</w:t>
            </w:r>
            <w:proofErr w:type="gramStart"/>
            <w:r w:rsidRPr="00554C87">
              <w:rPr>
                <w:sz w:val="24"/>
                <w:szCs w:val="24"/>
              </w:rPr>
              <w:t>п</w:t>
            </w:r>
            <w:proofErr w:type="gramEnd"/>
            <w:r w:rsidRPr="00554C87">
              <w:rPr>
                <w:sz w:val="24"/>
                <w:szCs w:val="24"/>
              </w:rPr>
              <w:t xml:space="preserve"> чарасы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3651D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3651D2">
              <w:rPr>
                <w:sz w:val="24"/>
                <w:szCs w:val="24"/>
                <w:lang w:val="tt-RU"/>
              </w:rPr>
              <w:t>700 000,00</w:t>
            </w:r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Клублар һәм </w:t>
            </w:r>
            <w:proofErr w:type="gramStart"/>
            <w:r w:rsidRPr="00554C87">
              <w:rPr>
                <w:sz w:val="24"/>
                <w:szCs w:val="24"/>
              </w:rPr>
              <w:t>м</w:t>
            </w:r>
            <w:proofErr w:type="gramEnd"/>
            <w:r w:rsidRPr="00554C87">
              <w:rPr>
                <w:sz w:val="24"/>
                <w:szCs w:val="24"/>
              </w:rPr>
              <w:t>әдәни-ял үзәкләре эшчәнлеген тәэмин итү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3651D2" w:rsidP="003651D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700 000,00</w:t>
            </w:r>
            <w:r w:rsidRPr="00B24615">
              <w:rPr>
                <w:sz w:val="24"/>
                <w:szCs w:val="24"/>
              </w:rPr>
              <w:t xml:space="preserve"> </w:t>
            </w:r>
            <w:r w:rsidR="00554C87" w:rsidRPr="00B2461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Дәүләт (муниципаль) ихтыяҗлары өчен товарлар сатып алу, 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</w:t>
            </w:r>
            <w:r w:rsidR="003651D2">
              <w:rPr>
                <w:sz w:val="24"/>
                <w:szCs w:val="24"/>
                <w:lang w:val="tt-RU"/>
              </w:rPr>
              <w:t>700 000,00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Физик культура һә</w:t>
            </w:r>
            <w:proofErr w:type="gramStart"/>
            <w:r w:rsidRPr="00554C87">
              <w:rPr>
                <w:sz w:val="24"/>
                <w:szCs w:val="24"/>
              </w:rPr>
              <w:t>м</w:t>
            </w:r>
            <w:proofErr w:type="gramEnd"/>
            <w:r w:rsidRPr="00554C87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3651D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</w:t>
            </w:r>
            <w:r w:rsidR="003651D2">
              <w:rPr>
                <w:sz w:val="24"/>
                <w:szCs w:val="24"/>
                <w:lang w:val="tt-RU"/>
              </w:rPr>
              <w:t>7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Массакүләм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3651D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</w:t>
            </w:r>
            <w:r w:rsidR="003651D2">
              <w:rPr>
                <w:sz w:val="24"/>
                <w:szCs w:val="24"/>
                <w:lang w:val="tt-RU"/>
              </w:rPr>
              <w:t>7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Массакүләм спорт өлкәсендә физик культура һәм спорт чаралары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3651D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</w:t>
            </w:r>
            <w:r w:rsidR="003651D2">
              <w:rPr>
                <w:sz w:val="24"/>
                <w:szCs w:val="24"/>
                <w:lang w:val="tt-RU"/>
              </w:rPr>
              <w:t>7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8F4808" w:rsidP="00554C87">
            <w:pPr>
              <w:rPr>
                <w:sz w:val="24"/>
                <w:szCs w:val="24"/>
              </w:rPr>
            </w:pPr>
            <w:r w:rsidRPr="00D75238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D75238">
              <w:t>ит</w:t>
            </w:r>
            <w:proofErr w:type="gramEnd"/>
            <w:r w:rsidRPr="00D75238">
              <w:t xml:space="preserve">ү органнары </w:t>
            </w:r>
            <w:r w:rsidRPr="00D75238">
              <w:lastRenderedPageBreak/>
              <w:t>функцияләрен үтәүне тәэмин итү максатларында персоналга түләүгә чыгымнар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3651D2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1</w:t>
            </w:r>
            <w:r w:rsidR="00554C87" w:rsidRPr="00B24615">
              <w:rPr>
                <w:sz w:val="24"/>
                <w:szCs w:val="24"/>
              </w:rPr>
              <w:t>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3651D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</w:t>
            </w:r>
            <w:r w:rsidR="003651D2">
              <w:rPr>
                <w:sz w:val="24"/>
                <w:szCs w:val="24"/>
                <w:lang w:val="tt-RU"/>
              </w:rPr>
              <w:t>7</w:t>
            </w:r>
            <w:r w:rsidRPr="00B24615">
              <w:rPr>
                <w:sz w:val="24"/>
                <w:szCs w:val="24"/>
              </w:rPr>
              <w:t xml:space="preserve">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lastRenderedPageBreak/>
              <w:t>Россия Федерациясе бюджет системасы бюджетларына гомуми характердагы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F480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</w:t>
            </w:r>
            <w:r w:rsidR="008F4808">
              <w:rPr>
                <w:sz w:val="24"/>
                <w:szCs w:val="24"/>
                <w:lang w:val="tt-RU"/>
              </w:rPr>
              <w:t>702</w:t>
            </w:r>
            <w:r w:rsidRPr="00B24615">
              <w:rPr>
                <w:sz w:val="24"/>
                <w:szCs w:val="24"/>
              </w:rPr>
              <w:t xml:space="preserve"> </w:t>
            </w:r>
            <w:r w:rsidR="008F4808">
              <w:rPr>
                <w:sz w:val="24"/>
                <w:szCs w:val="24"/>
                <w:lang w:val="tt-RU"/>
              </w:rPr>
              <w:t>1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Гомуми характердагы </w:t>
            </w:r>
            <w:proofErr w:type="gramStart"/>
            <w:r w:rsidRPr="00554C87">
              <w:rPr>
                <w:sz w:val="24"/>
                <w:szCs w:val="24"/>
              </w:rPr>
              <w:t>башка</w:t>
            </w:r>
            <w:proofErr w:type="gramEnd"/>
            <w:r w:rsidRPr="00554C87">
              <w:rPr>
                <w:sz w:val="24"/>
                <w:szCs w:val="24"/>
              </w:rPr>
              <w:t xml:space="preserve">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F480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</w:t>
            </w:r>
            <w:r w:rsidR="008F4808">
              <w:rPr>
                <w:sz w:val="24"/>
                <w:szCs w:val="24"/>
                <w:lang w:val="tt-RU"/>
              </w:rPr>
              <w:t>702</w:t>
            </w:r>
            <w:r w:rsidRPr="00B24615">
              <w:rPr>
                <w:sz w:val="24"/>
                <w:szCs w:val="24"/>
              </w:rPr>
              <w:t xml:space="preserve"> </w:t>
            </w:r>
            <w:r w:rsidR="008F4808">
              <w:rPr>
                <w:sz w:val="24"/>
                <w:szCs w:val="24"/>
                <w:lang w:val="tt-RU"/>
              </w:rPr>
              <w:t>1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Программалы булмаган чыгымнар </w:t>
            </w:r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F480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</w:t>
            </w:r>
            <w:r w:rsidR="008F4808">
              <w:rPr>
                <w:sz w:val="24"/>
                <w:szCs w:val="24"/>
                <w:lang w:val="tt-RU"/>
              </w:rPr>
              <w:t>702</w:t>
            </w:r>
            <w:r w:rsidRPr="00B24615">
              <w:rPr>
                <w:sz w:val="24"/>
                <w:szCs w:val="24"/>
              </w:rPr>
              <w:t xml:space="preserve"> </w:t>
            </w:r>
            <w:r w:rsidR="008F4808">
              <w:rPr>
                <w:sz w:val="24"/>
                <w:szCs w:val="24"/>
                <w:lang w:val="tt-RU"/>
              </w:rPr>
              <w:t>1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Җирле бюджетлардан муниципаль районнар бюджетларына субсидиялә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F480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</w:t>
            </w:r>
            <w:r w:rsidR="008F4808">
              <w:rPr>
                <w:sz w:val="24"/>
                <w:szCs w:val="24"/>
                <w:lang w:val="tt-RU"/>
              </w:rPr>
              <w:t>545</w:t>
            </w:r>
            <w:r w:rsidRPr="00B24615">
              <w:rPr>
                <w:sz w:val="24"/>
                <w:szCs w:val="24"/>
              </w:rPr>
              <w:t xml:space="preserve">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8F480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</w:t>
            </w:r>
            <w:r w:rsidR="008F4808">
              <w:rPr>
                <w:sz w:val="24"/>
                <w:szCs w:val="24"/>
                <w:lang w:val="tt-RU"/>
              </w:rPr>
              <w:t>545</w:t>
            </w:r>
            <w:r w:rsidRPr="00B24615">
              <w:rPr>
                <w:sz w:val="24"/>
                <w:szCs w:val="24"/>
              </w:rPr>
              <w:t xml:space="preserve">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 xml:space="preserve"> ("тискәре" трансфертлар)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65A1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15</w:t>
            </w:r>
            <w:r w:rsidR="00765A10">
              <w:rPr>
                <w:sz w:val="24"/>
                <w:szCs w:val="24"/>
                <w:lang w:val="tt-RU"/>
              </w:rPr>
              <w:t>6</w:t>
            </w:r>
            <w:r w:rsidRPr="00B24615">
              <w:rPr>
                <w:sz w:val="24"/>
                <w:szCs w:val="24"/>
              </w:rPr>
              <w:t xml:space="preserve"> </w:t>
            </w:r>
            <w:r w:rsidR="00765A10">
              <w:rPr>
                <w:sz w:val="24"/>
                <w:szCs w:val="24"/>
                <w:lang w:val="tt-RU"/>
              </w:rPr>
              <w:t>4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65A1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15</w:t>
            </w:r>
            <w:r w:rsidR="00765A10">
              <w:rPr>
                <w:sz w:val="24"/>
                <w:szCs w:val="24"/>
                <w:lang w:val="tt-RU"/>
              </w:rPr>
              <w:t>6</w:t>
            </w:r>
            <w:r w:rsidRPr="00B24615">
              <w:rPr>
                <w:sz w:val="24"/>
                <w:szCs w:val="24"/>
              </w:rPr>
              <w:t xml:space="preserve"> </w:t>
            </w:r>
            <w:r w:rsidR="00765A10">
              <w:rPr>
                <w:sz w:val="24"/>
                <w:szCs w:val="24"/>
                <w:lang w:val="tt-RU"/>
              </w:rPr>
              <w:t>4</w:t>
            </w:r>
            <w:r w:rsidRPr="00B24615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БАРЛЫК ЧЫГЫМНАР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765A1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24615">
              <w:rPr>
                <w:b/>
                <w:bCs/>
                <w:sz w:val="24"/>
                <w:szCs w:val="24"/>
              </w:rPr>
              <w:t xml:space="preserve">      1</w:t>
            </w:r>
            <w:r w:rsidR="00765A10">
              <w:rPr>
                <w:b/>
                <w:bCs/>
                <w:sz w:val="24"/>
                <w:szCs w:val="24"/>
                <w:lang w:val="tt-RU"/>
              </w:rPr>
              <w:t>5</w:t>
            </w:r>
            <w:r w:rsidRPr="00B24615">
              <w:rPr>
                <w:b/>
                <w:bCs/>
                <w:sz w:val="24"/>
                <w:szCs w:val="24"/>
              </w:rPr>
              <w:t xml:space="preserve"> </w:t>
            </w:r>
            <w:r w:rsidR="00765A10">
              <w:rPr>
                <w:b/>
                <w:bCs/>
                <w:sz w:val="24"/>
                <w:szCs w:val="24"/>
                <w:lang w:val="tt-RU"/>
              </w:rPr>
              <w:t>892</w:t>
            </w:r>
            <w:r w:rsidRPr="00B24615">
              <w:rPr>
                <w:b/>
                <w:bCs/>
                <w:sz w:val="24"/>
                <w:szCs w:val="24"/>
              </w:rPr>
              <w:t xml:space="preserve"> </w:t>
            </w:r>
            <w:r w:rsidR="00765A10">
              <w:rPr>
                <w:b/>
                <w:bCs/>
                <w:sz w:val="24"/>
                <w:szCs w:val="24"/>
                <w:lang w:val="tt-RU"/>
              </w:rPr>
              <w:t>783</w:t>
            </w:r>
            <w:r w:rsidRPr="00B24615">
              <w:rPr>
                <w:b/>
                <w:bCs/>
                <w:sz w:val="24"/>
                <w:szCs w:val="24"/>
              </w:rPr>
              <w:t>,</w:t>
            </w:r>
            <w:r w:rsidR="00765A10">
              <w:rPr>
                <w:b/>
                <w:bCs/>
                <w:sz w:val="24"/>
                <w:szCs w:val="24"/>
                <w:lang w:val="tt-RU"/>
              </w:rPr>
              <w:t>06</w:t>
            </w:r>
            <w:r w:rsidRPr="00B246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</w:tbl>
    <w:p w:rsidR="0086412F" w:rsidRPr="0086412F" w:rsidRDefault="0086412F" w:rsidP="0086412F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Pr="0086412F">
        <w:rPr>
          <w:sz w:val="24"/>
          <w:szCs w:val="24"/>
          <w:lang w:val="tt-RU"/>
        </w:rPr>
        <w:t xml:space="preserve">                                         Р.Х.Шайхутдинов    </w:t>
      </w:r>
    </w:p>
    <w:p w:rsidR="0086412F" w:rsidRPr="0086412F" w:rsidRDefault="0086412F" w:rsidP="0086412F">
      <w:pPr>
        <w:rPr>
          <w:b/>
          <w:sz w:val="24"/>
          <w:szCs w:val="24"/>
          <w:lang w:val="tt-RU"/>
        </w:rPr>
      </w:pPr>
    </w:p>
    <w:p w:rsidR="0086412F" w:rsidRPr="0086412F" w:rsidRDefault="0086412F" w:rsidP="0086412F">
      <w:pPr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sectPr w:rsidR="00F137F1" w:rsidRPr="0086412F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7A" w:rsidRDefault="00912D7A">
      <w:r>
        <w:separator/>
      </w:r>
    </w:p>
  </w:endnote>
  <w:endnote w:type="continuationSeparator" w:id="0">
    <w:p w:rsidR="00912D7A" w:rsidRDefault="0091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7A" w:rsidRDefault="00912D7A">
      <w:r>
        <w:separator/>
      </w:r>
    </w:p>
  </w:footnote>
  <w:footnote w:type="continuationSeparator" w:id="0">
    <w:p w:rsidR="00912D7A" w:rsidRDefault="0091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23816"/>
    <w:rsid w:val="00036DC7"/>
    <w:rsid w:val="00047E93"/>
    <w:rsid w:val="00047F34"/>
    <w:rsid w:val="00055845"/>
    <w:rsid w:val="000561B8"/>
    <w:rsid w:val="000563E8"/>
    <w:rsid w:val="00063338"/>
    <w:rsid w:val="000649C8"/>
    <w:rsid w:val="00074B1E"/>
    <w:rsid w:val="000755F6"/>
    <w:rsid w:val="00075FA3"/>
    <w:rsid w:val="0007667E"/>
    <w:rsid w:val="00076A39"/>
    <w:rsid w:val="00083C82"/>
    <w:rsid w:val="00087C0F"/>
    <w:rsid w:val="00087D20"/>
    <w:rsid w:val="00095143"/>
    <w:rsid w:val="0009791B"/>
    <w:rsid w:val="000A2216"/>
    <w:rsid w:val="000A67A3"/>
    <w:rsid w:val="000C0EF0"/>
    <w:rsid w:val="000C369E"/>
    <w:rsid w:val="000C7309"/>
    <w:rsid w:val="000E22D4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C4DBF"/>
    <w:rsid w:val="001F240E"/>
    <w:rsid w:val="001F454C"/>
    <w:rsid w:val="001F55A1"/>
    <w:rsid w:val="00202ED5"/>
    <w:rsid w:val="00203853"/>
    <w:rsid w:val="00204F9D"/>
    <w:rsid w:val="0020661D"/>
    <w:rsid w:val="002124CF"/>
    <w:rsid w:val="002147A9"/>
    <w:rsid w:val="00217240"/>
    <w:rsid w:val="00227102"/>
    <w:rsid w:val="00233648"/>
    <w:rsid w:val="00236429"/>
    <w:rsid w:val="0024503C"/>
    <w:rsid w:val="00245E60"/>
    <w:rsid w:val="0025057F"/>
    <w:rsid w:val="00250D33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7506D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5D65"/>
    <w:rsid w:val="002E6E82"/>
    <w:rsid w:val="002F13EB"/>
    <w:rsid w:val="002F4C1C"/>
    <w:rsid w:val="002F5D2C"/>
    <w:rsid w:val="0030070E"/>
    <w:rsid w:val="00301144"/>
    <w:rsid w:val="0030239F"/>
    <w:rsid w:val="0030553B"/>
    <w:rsid w:val="00311E40"/>
    <w:rsid w:val="00311E76"/>
    <w:rsid w:val="0032039C"/>
    <w:rsid w:val="003225DB"/>
    <w:rsid w:val="003241A0"/>
    <w:rsid w:val="00331135"/>
    <w:rsid w:val="00335DAE"/>
    <w:rsid w:val="00340894"/>
    <w:rsid w:val="00340A53"/>
    <w:rsid w:val="00344610"/>
    <w:rsid w:val="003552A8"/>
    <w:rsid w:val="00355BDE"/>
    <w:rsid w:val="00361E10"/>
    <w:rsid w:val="003651D2"/>
    <w:rsid w:val="003742F5"/>
    <w:rsid w:val="00376C28"/>
    <w:rsid w:val="00385C83"/>
    <w:rsid w:val="003865E0"/>
    <w:rsid w:val="003919F6"/>
    <w:rsid w:val="00394534"/>
    <w:rsid w:val="00394F64"/>
    <w:rsid w:val="00397790"/>
    <w:rsid w:val="003A67D8"/>
    <w:rsid w:val="003A781A"/>
    <w:rsid w:val="003B275A"/>
    <w:rsid w:val="003B361E"/>
    <w:rsid w:val="003B37EB"/>
    <w:rsid w:val="003C1010"/>
    <w:rsid w:val="003C2234"/>
    <w:rsid w:val="003C4C03"/>
    <w:rsid w:val="003C5304"/>
    <w:rsid w:val="003D25E7"/>
    <w:rsid w:val="003E0829"/>
    <w:rsid w:val="003E2FCD"/>
    <w:rsid w:val="003E4586"/>
    <w:rsid w:val="003F52D5"/>
    <w:rsid w:val="003F5D2F"/>
    <w:rsid w:val="004000E6"/>
    <w:rsid w:val="00402A41"/>
    <w:rsid w:val="00403FD8"/>
    <w:rsid w:val="00414D80"/>
    <w:rsid w:val="0042309E"/>
    <w:rsid w:val="0042495E"/>
    <w:rsid w:val="0043720B"/>
    <w:rsid w:val="00437424"/>
    <w:rsid w:val="00443784"/>
    <w:rsid w:val="004467FB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77261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B6163"/>
    <w:rsid w:val="004D3EEA"/>
    <w:rsid w:val="004D5EF9"/>
    <w:rsid w:val="004E5D91"/>
    <w:rsid w:val="004F114A"/>
    <w:rsid w:val="004F3F5F"/>
    <w:rsid w:val="004F5E75"/>
    <w:rsid w:val="00501160"/>
    <w:rsid w:val="0050205D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2E48"/>
    <w:rsid w:val="005536BC"/>
    <w:rsid w:val="00554C87"/>
    <w:rsid w:val="00556AC9"/>
    <w:rsid w:val="0057086A"/>
    <w:rsid w:val="00572CA2"/>
    <w:rsid w:val="00573EDD"/>
    <w:rsid w:val="00583DF6"/>
    <w:rsid w:val="00584C76"/>
    <w:rsid w:val="005906D8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D4524"/>
    <w:rsid w:val="005E0BE3"/>
    <w:rsid w:val="005E2F58"/>
    <w:rsid w:val="005F210E"/>
    <w:rsid w:val="005F3DB6"/>
    <w:rsid w:val="00600584"/>
    <w:rsid w:val="00601A6D"/>
    <w:rsid w:val="00611971"/>
    <w:rsid w:val="00612015"/>
    <w:rsid w:val="00612E57"/>
    <w:rsid w:val="0061385B"/>
    <w:rsid w:val="006242D9"/>
    <w:rsid w:val="00630320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1F2D"/>
    <w:rsid w:val="00662AB9"/>
    <w:rsid w:val="00665BA7"/>
    <w:rsid w:val="00666FA6"/>
    <w:rsid w:val="00671432"/>
    <w:rsid w:val="00676FB1"/>
    <w:rsid w:val="00680AD8"/>
    <w:rsid w:val="00681A4B"/>
    <w:rsid w:val="00690C79"/>
    <w:rsid w:val="006A00D6"/>
    <w:rsid w:val="006A2D35"/>
    <w:rsid w:val="006A5520"/>
    <w:rsid w:val="006A6832"/>
    <w:rsid w:val="006B34C6"/>
    <w:rsid w:val="006C4C01"/>
    <w:rsid w:val="006C7D9D"/>
    <w:rsid w:val="006D42A6"/>
    <w:rsid w:val="006D5E54"/>
    <w:rsid w:val="006D697C"/>
    <w:rsid w:val="006E1E04"/>
    <w:rsid w:val="006F08D0"/>
    <w:rsid w:val="006F26DA"/>
    <w:rsid w:val="006F29C0"/>
    <w:rsid w:val="006F545F"/>
    <w:rsid w:val="006F5475"/>
    <w:rsid w:val="0071349D"/>
    <w:rsid w:val="007218F3"/>
    <w:rsid w:val="0072386A"/>
    <w:rsid w:val="0072394C"/>
    <w:rsid w:val="00726CE6"/>
    <w:rsid w:val="007324ED"/>
    <w:rsid w:val="007331C0"/>
    <w:rsid w:val="00746597"/>
    <w:rsid w:val="00746B7B"/>
    <w:rsid w:val="00747EAD"/>
    <w:rsid w:val="00750C39"/>
    <w:rsid w:val="00757A37"/>
    <w:rsid w:val="00762BEA"/>
    <w:rsid w:val="00765A10"/>
    <w:rsid w:val="00773A72"/>
    <w:rsid w:val="007777AD"/>
    <w:rsid w:val="00794485"/>
    <w:rsid w:val="007A07E7"/>
    <w:rsid w:val="007A453E"/>
    <w:rsid w:val="007A527A"/>
    <w:rsid w:val="007A77CD"/>
    <w:rsid w:val="007B21BB"/>
    <w:rsid w:val="007B393F"/>
    <w:rsid w:val="007B45C6"/>
    <w:rsid w:val="007B4801"/>
    <w:rsid w:val="007B7ACA"/>
    <w:rsid w:val="007C0952"/>
    <w:rsid w:val="007C7DDB"/>
    <w:rsid w:val="007D7410"/>
    <w:rsid w:val="007E0614"/>
    <w:rsid w:val="007E11FD"/>
    <w:rsid w:val="007E3BFA"/>
    <w:rsid w:val="007E4CCB"/>
    <w:rsid w:val="007E5C63"/>
    <w:rsid w:val="007F2FE0"/>
    <w:rsid w:val="007F3E15"/>
    <w:rsid w:val="0080023A"/>
    <w:rsid w:val="00800BEC"/>
    <w:rsid w:val="00801B0D"/>
    <w:rsid w:val="008067A2"/>
    <w:rsid w:val="0081149C"/>
    <w:rsid w:val="008205ED"/>
    <w:rsid w:val="00822D7E"/>
    <w:rsid w:val="008230EF"/>
    <w:rsid w:val="008243B9"/>
    <w:rsid w:val="00824E97"/>
    <w:rsid w:val="00825F74"/>
    <w:rsid w:val="008312B9"/>
    <w:rsid w:val="008402EB"/>
    <w:rsid w:val="0084447B"/>
    <w:rsid w:val="00846775"/>
    <w:rsid w:val="00846A5C"/>
    <w:rsid w:val="00851071"/>
    <w:rsid w:val="00863B4D"/>
    <w:rsid w:val="0086412F"/>
    <w:rsid w:val="008678CA"/>
    <w:rsid w:val="00870695"/>
    <w:rsid w:val="00872D92"/>
    <w:rsid w:val="00876B02"/>
    <w:rsid w:val="00880310"/>
    <w:rsid w:val="008808EB"/>
    <w:rsid w:val="008810E2"/>
    <w:rsid w:val="00890F92"/>
    <w:rsid w:val="0089263E"/>
    <w:rsid w:val="00897ECD"/>
    <w:rsid w:val="008A341F"/>
    <w:rsid w:val="008A4575"/>
    <w:rsid w:val="008A6212"/>
    <w:rsid w:val="008A6BC3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8D1B28"/>
    <w:rsid w:val="008E1B7D"/>
    <w:rsid w:val="008E34A2"/>
    <w:rsid w:val="008F4808"/>
    <w:rsid w:val="009000A7"/>
    <w:rsid w:val="00901B27"/>
    <w:rsid w:val="009027F3"/>
    <w:rsid w:val="0090317E"/>
    <w:rsid w:val="00912D7A"/>
    <w:rsid w:val="00923327"/>
    <w:rsid w:val="00924713"/>
    <w:rsid w:val="00932FCE"/>
    <w:rsid w:val="00933042"/>
    <w:rsid w:val="009361B4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858EB"/>
    <w:rsid w:val="0099009B"/>
    <w:rsid w:val="00996BAA"/>
    <w:rsid w:val="00996FC4"/>
    <w:rsid w:val="009A0DF5"/>
    <w:rsid w:val="009B02D1"/>
    <w:rsid w:val="009B30D2"/>
    <w:rsid w:val="009C009A"/>
    <w:rsid w:val="009C42C6"/>
    <w:rsid w:val="009D5035"/>
    <w:rsid w:val="009E2ECA"/>
    <w:rsid w:val="009E5404"/>
    <w:rsid w:val="009E78FA"/>
    <w:rsid w:val="009F3019"/>
    <w:rsid w:val="00A14EB9"/>
    <w:rsid w:val="00A2500A"/>
    <w:rsid w:val="00A26AB5"/>
    <w:rsid w:val="00A306A8"/>
    <w:rsid w:val="00A31FDC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56F61"/>
    <w:rsid w:val="00A66823"/>
    <w:rsid w:val="00A673D6"/>
    <w:rsid w:val="00A67DBD"/>
    <w:rsid w:val="00A67FD1"/>
    <w:rsid w:val="00A83F85"/>
    <w:rsid w:val="00A859E0"/>
    <w:rsid w:val="00A87B69"/>
    <w:rsid w:val="00A94A1A"/>
    <w:rsid w:val="00AA4ABF"/>
    <w:rsid w:val="00AB1DD1"/>
    <w:rsid w:val="00AB3A82"/>
    <w:rsid w:val="00AB63A7"/>
    <w:rsid w:val="00AB7158"/>
    <w:rsid w:val="00AC5154"/>
    <w:rsid w:val="00AC6122"/>
    <w:rsid w:val="00AC6988"/>
    <w:rsid w:val="00AD0935"/>
    <w:rsid w:val="00AD17A6"/>
    <w:rsid w:val="00AD3E65"/>
    <w:rsid w:val="00AD5FD0"/>
    <w:rsid w:val="00AD6111"/>
    <w:rsid w:val="00AE176F"/>
    <w:rsid w:val="00AE1A22"/>
    <w:rsid w:val="00AE5352"/>
    <w:rsid w:val="00AF0DE3"/>
    <w:rsid w:val="00AF1D45"/>
    <w:rsid w:val="00AF236D"/>
    <w:rsid w:val="00AF2480"/>
    <w:rsid w:val="00AF74DA"/>
    <w:rsid w:val="00AF7998"/>
    <w:rsid w:val="00AF7D9B"/>
    <w:rsid w:val="00B04469"/>
    <w:rsid w:val="00B073EF"/>
    <w:rsid w:val="00B17C03"/>
    <w:rsid w:val="00B17CB1"/>
    <w:rsid w:val="00B209BF"/>
    <w:rsid w:val="00B24615"/>
    <w:rsid w:val="00B2714F"/>
    <w:rsid w:val="00B31A80"/>
    <w:rsid w:val="00B3277C"/>
    <w:rsid w:val="00B355E6"/>
    <w:rsid w:val="00B36600"/>
    <w:rsid w:val="00B542AD"/>
    <w:rsid w:val="00B57600"/>
    <w:rsid w:val="00B60929"/>
    <w:rsid w:val="00B64773"/>
    <w:rsid w:val="00B65985"/>
    <w:rsid w:val="00B70704"/>
    <w:rsid w:val="00B70D8D"/>
    <w:rsid w:val="00B726A4"/>
    <w:rsid w:val="00B748FE"/>
    <w:rsid w:val="00B831E3"/>
    <w:rsid w:val="00B84D59"/>
    <w:rsid w:val="00B90C5E"/>
    <w:rsid w:val="00B926C5"/>
    <w:rsid w:val="00B93C72"/>
    <w:rsid w:val="00B96A3F"/>
    <w:rsid w:val="00BA1862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BF62B7"/>
    <w:rsid w:val="00C03CCB"/>
    <w:rsid w:val="00C123F5"/>
    <w:rsid w:val="00C132EB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0A7A"/>
    <w:rsid w:val="00CB1F3A"/>
    <w:rsid w:val="00CB6397"/>
    <w:rsid w:val="00CC0D50"/>
    <w:rsid w:val="00CC0E28"/>
    <w:rsid w:val="00CD45CB"/>
    <w:rsid w:val="00CF2C79"/>
    <w:rsid w:val="00CF5EB3"/>
    <w:rsid w:val="00CF6279"/>
    <w:rsid w:val="00D00C6F"/>
    <w:rsid w:val="00D05D1D"/>
    <w:rsid w:val="00D11F33"/>
    <w:rsid w:val="00D13BA4"/>
    <w:rsid w:val="00D15AA4"/>
    <w:rsid w:val="00D17CA4"/>
    <w:rsid w:val="00D30694"/>
    <w:rsid w:val="00D32F4C"/>
    <w:rsid w:val="00D33253"/>
    <w:rsid w:val="00D3591B"/>
    <w:rsid w:val="00D3794B"/>
    <w:rsid w:val="00D427AF"/>
    <w:rsid w:val="00D55545"/>
    <w:rsid w:val="00D64428"/>
    <w:rsid w:val="00D65B19"/>
    <w:rsid w:val="00D749DB"/>
    <w:rsid w:val="00D769A9"/>
    <w:rsid w:val="00D82665"/>
    <w:rsid w:val="00D836F6"/>
    <w:rsid w:val="00D84827"/>
    <w:rsid w:val="00D86778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03A26"/>
    <w:rsid w:val="00E101CC"/>
    <w:rsid w:val="00E13653"/>
    <w:rsid w:val="00E166E1"/>
    <w:rsid w:val="00E1756F"/>
    <w:rsid w:val="00E20D12"/>
    <w:rsid w:val="00E21279"/>
    <w:rsid w:val="00E22599"/>
    <w:rsid w:val="00E258D0"/>
    <w:rsid w:val="00E26BAC"/>
    <w:rsid w:val="00E32490"/>
    <w:rsid w:val="00E330F1"/>
    <w:rsid w:val="00E400E7"/>
    <w:rsid w:val="00E403FA"/>
    <w:rsid w:val="00E4315E"/>
    <w:rsid w:val="00E4424E"/>
    <w:rsid w:val="00E52ACC"/>
    <w:rsid w:val="00E667EE"/>
    <w:rsid w:val="00E67DB9"/>
    <w:rsid w:val="00E75551"/>
    <w:rsid w:val="00E83700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468"/>
    <w:rsid w:val="00EE3C4C"/>
    <w:rsid w:val="00EE4135"/>
    <w:rsid w:val="00EF24D0"/>
    <w:rsid w:val="00F137F1"/>
    <w:rsid w:val="00F212A2"/>
    <w:rsid w:val="00F2288F"/>
    <w:rsid w:val="00F273F0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87C7F"/>
    <w:rsid w:val="00F90683"/>
    <w:rsid w:val="00F92488"/>
    <w:rsid w:val="00F966C7"/>
    <w:rsid w:val="00FA14D0"/>
    <w:rsid w:val="00FA36A5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133</cp:revision>
  <cp:lastPrinted>2021-01-11T07:15:00Z</cp:lastPrinted>
  <dcterms:created xsi:type="dcterms:W3CDTF">2022-01-07T04:44:00Z</dcterms:created>
  <dcterms:modified xsi:type="dcterms:W3CDTF">2022-05-19T10:57:00Z</dcterms:modified>
</cp:coreProperties>
</file>